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F2CCB" w14:textId="7E578B87" w:rsidR="009F06C6" w:rsidRPr="00F30DC5" w:rsidRDefault="009F06C6" w:rsidP="009F06C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Meeting#115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50</w:t>
      </w:r>
      <w:r w:rsidR="00EB594E">
        <w:rPr>
          <w:rFonts w:eastAsia="PMingLiU"/>
          <w:b/>
          <w:color w:val="000000" w:themeColor="text1"/>
          <w:sz w:val="24"/>
          <w:szCs w:val="24"/>
        </w:rPr>
        <w:t>5600</w:t>
      </w:r>
    </w:p>
    <w:p w14:paraId="72264FAB" w14:textId="77777777" w:rsidR="009F06C6" w:rsidRPr="00F30DC5" w:rsidRDefault="009F06C6" w:rsidP="009F06C6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St. Julians, Malta, May 19 – May 23, 2025</w:t>
      </w:r>
    </w:p>
    <w:p w14:paraId="790F0E32" w14:textId="77777777" w:rsidR="00203872" w:rsidRPr="00E129B5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49808925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006B66" w:rsidRPr="00C514E1">
        <w:rPr>
          <w:rFonts w:eastAsia="Times New Roman"/>
          <w:sz w:val="24"/>
        </w:rPr>
        <w:t>Discussion</w:t>
      </w:r>
      <w:r w:rsidR="00AD5910">
        <w:rPr>
          <w:rFonts w:eastAsia="Times New Roman"/>
          <w:sz w:val="24"/>
        </w:rPr>
        <w:t>s</w:t>
      </w:r>
      <w:r w:rsidR="00006B66" w:rsidRPr="00C514E1">
        <w:rPr>
          <w:rFonts w:eastAsia="Times New Roman"/>
          <w:sz w:val="24"/>
        </w:rPr>
        <w:t xml:space="preserve"> on </w:t>
      </w:r>
      <w:r w:rsidR="001C54ED">
        <w:rPr>
          <w:rFonts w:eastAsia="Times New Roman"/>
          <w:sz w:val="24"/>
        </w:rPr>
        <w:t xml:space="preserve">channel modeling for </w:t>
      </w:r>
      <w:r w:rsidR="00AC58E3">
        <w:rPr>
          <w:rFonts w:eastAsia="Times New Roman"/>
          <w:sz w:val="24"/>
        </w:rPr>
        <w:t>NTN testing for NGSO</w:t>
      </w:r>
    </w:p>
    <w:p w14:paraId="2E3EBEB0" w14:textId="12624BF9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B90307">
        <w:rPr>
          <w:rFonts w:eastAsia="Times New Roman"/>
          <w:sz w:val="24"/>
          <w:lang w:val="en-US"/>
        </w:rPr>
        <w:t>7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C47186">
        <w:rPr>
          <w:rFonts w:eastAsia="Times New Roman"/>
          <w:color w:val="000000" w:themeColor="text1"/>
          <w:sz w:val="24"/>
          <w:lang w:val="en-US"/>
        </w:rPr>
        <w:t>10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645051">
        <w:rPr>
          <w:rFonts w:eastAsia="Times New Roman"/>
          <w:color w:val="000000" w:themeColor="text1"/>
          <w:sz w:val="24"/>
          <w:lang w:val="en-US"/>
        </w:rPr>
        <w:t>5</w:t>
      </w:r>
      <w:r w:rsidR="007A422A">
        <w:rPr>
          <w:rFonts w:eastAsia="Times New Roman"/>
          <w:color w:val="000000" w:themeColor="text1"/>
          <w:sz w:val="24"/>
          <w:lang w:val="en-US"/>
        </w:rPr>
        <w:t>.1</w:t>
      </w:r>
    </w:p>
    <w:p w14:paraId="38263C55" w14:textId="6958C3CB" w:rsidR="00203872" w:rsidRPr="001B2403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400FA9C" w14:textId="49C1099C" w:rsidR="00EB019E" w:rsidRDefault="00EB019E" w:rsidP="008D6B66">
      <w:pPr>
        <w:jc w:val="both"/>
        <w:rPr>
          <w:rFonts w:eastAsia="Times New Roman"/>
          <w:sz w:val="24"/>
          <w:szCs w:val="24"/>
        </w:rPr>
      </w:pPr>
      <w:r w:rsidRPr="00EB019E">
        <w:rPr>
          <w:rFonts w:eastAsia="Times New Roman"/>
          <w:sz w:val="24"/>
          <w:szCs w:val="24"/>
        </w:rPr>
        <w:t xml:space="preserve">During the last meeting, RAN4 discussed issues related to </w:t>
      </w:r>
      <w:r w:rsidR="009C3FFB">
        <w:rPr>
          <w:rFonts w:eastAsia="Times New Roman"/>
          <w:sz w:val="24"/>
          <w:szCs w:val="24"/>
        </w:rPr>
        <w:t xml:space="preserve">the channel </w:t>
      </w:r>
      <w:r w:rsidRPr="00EB019E">
        <w:rPr>
          <w:rFonts w:eastAsia="Times New Roman"/>
          <w:sz w:val="24"/>
          <w:szCs w:val="24"/>
        </w:rPr>
        <w:t>model</w:t>
      </w:r>
      <w:r w:rsidR="00CF017F">
        <w:rPr>
          <w:rFonts w:eastAsia="Times New Roman"/>
          <w:sz w:val="24"/>
          <w:szCs w:val="24"/>
        </w:rPr>
        <w:t>ing</w:t>
      </w:r>
      <w:r w:rsidR="009C3FFB">
        <w:rPr>
          <w:rFonts w:eastAsia="Times New Roman"/>
          <w:sz w:val="24"/>
          <w:szCs w:val="24"/>
        </w:rPr>
        <w:t xml:space="preserve"> for NTN testing for NGSO</w:t>
      </w:r>
      <w:r w:rsidRPr="00EB019E">
        <w:rPr>
          <w:rFonts w:eastAsia="Times New Roman"/>
          <w:sz w:val="24"/>
          <w:szCs w:val="24"/>
        </w:rPr>
        <w:t xml:space="preserve"> [1]. In this paper, we share our perspectives on the remaining open issues.</w:t>
      </w:r>
    </w:p>
    <w:p w14:paraId="27AC73BD" w14:textId="25AAC980" w:rsidR="008B3942" w:rsidRDefault="00386D99" w:rsidP="00EE22AF">
      <w:pPr>
        <w:rPr>
          <w:sz w:val="36"/>
          <w:szCs w:val="36"/>
        </w:rPr>
      </w:pPr>
      <w:r w:rsidRPr="00F6641F">
        <w:rPr>
          <w:rFonts w:eastAsia="Times New Roman"/>
          <w:sz w:val="36"/>
          <w:szCs w:val="36"/>
        </w:rPr>
        <w:t xml:space="preserve">2. </w:t>
      </w:r>
      <w:r w:rsidR="00476512" w:rsidRPr="00F6641F">
        <w:rPr>
          <w:rFonts w:hint="eastAsia"/>
          <w:sz w:val="36"/>
          <w:szCs w:val="36"/>
        </w:rPr>
        <w:t>TE</w:t>
      </w:r>
      <w:r w:rsidR="00476512" w:rsidRPr="00F6641F">
        <w:rPr>
          <w:sz w:val="36"/>
          <w:szCs w:val="36"/>
        </w:rPr>
        <w:t xml:space="preserve"> E</w:t>
      </w:r>
      <w:r w:rsidR="00476512" w:rsidRPr="00F6641F">
        <w:rPr>
          <w:rFonts w:hint="eastAsia"/>
          <w:sz w:val="36"/>
          <w:szCs w:val="36"/>
        </w:rPr>
        <w:t>mulated</w:t>
      </w:r>
      <w:r w:rsidR="00476512" w:rsidRPr="00F6641F">
        <w:rPr>
          <w:sz w:val="36"/>
          <w:szCs w:val="36"/>
        </w:rPr>
        <w:t xml:space="preserve"> Channel Model</w:t>
      </w:r>
    </w:p>
    <w:p w14:paraId="30610206" w14:textId="26B8FE60" w:rsidR="00855EC2" w:rsidRDefault="00855EC2" w:rsidP="000431CC">
      <w:pPr>
        <w:rPr>
          <w:sz w:val="32"/>
          <w:szCs w:val="32"/>
          <w:lang w:val="en-US" w:eastAsia="zh-CN"/>
        </w:rPr>
      </w:pPr>
      <w:r w:rsidRPr="0046603D">
        <w:rPr>
          <w:sz w:val="32"/>
          <w:szCs w:val="32"/>
          <w:lang w:val="en-US" w:eastAsia="zh-CN"/>
        </w:rPr>
        <w:t>2.</w:t>
      </w:r>
      <w:r w:rsidR="006562D5">
        <w:rPr>
          <w:sz w:val="32"/>
          <w:szCs w:val="32"/>
          <w:lang w:val="en-US" w:eastAsia="zh-CN"/>
        </w:rPr>
        <w:t>1</w:t>
      </w:r>
      <w:r w:rsidRPr="0046603D">
        <w:rPr>
          <w:sz w:val="32"/>
          <w:szCs w:val="32"/>
          <w:lang w:val="en-US" w:eastAsia="zh-CN"/>
        </w:rPr>
        <w:t xml:space="preserve"> Consider</w:t>
      </w:r>
      <w:r w:rsidR="007E5974">
        <w:rPr>
          <w:sz w:val="32"/>
          <w:szCs w:val="32"/>
          <w:lang w:val="en-US" w:eastAsia="zh-CN"/>
        </w:rPr>
        <w:t xml:space="preserve">ation of </w:t>
      </w:r>
      <w:r w:rsidRPr="0046603D">
        <w:rPr>
          <w:sz w:val="32"/>
          <w:szCs w:val="32"/>
          <w:lang w:val="en-US" w:eastAsia="zh-CN"/>
        </w:rPr>
        <w:t xml:space="preserve">Earth </w:t>
      </w:r>
      <w:r w:rsidR="002B5F19">
        <w:rPr>
          <w:sz w:val="32"/>
          <w:szCs w:val="32"/>
          <w:lang w:val="en-US" w:eastAsia="zh-CN"/>
        </w:rPr>
        <w:t>r</w:t>
      </w:r>
      <w:r w:rsidRPr="0046603D">
        <w:rPr>
          <w:sz w:val="32"/>
          <w:szCs w:val="32"/>
          <w:lang w:val="en-US" w:eastAsia="zh-CN"/>
        </w:rPr>
        <w:t>otation</w:t>
      </w:r>
      <w:r w:rsidR="00454B64">
        <w:rPr>
          <w:sz w:val="32"/>
          <w:szCs w:val="32"/>
          <w:lang w:val="en-US" w:eastAsia="zh-CN"/>
        </w:rPr>
        <w:t xml:space="preserve"> </w:t>
      </w:r>
      <w:r w:rsidR="005E2B53">
        <w:rPr>
          <w:sz w:val="32"/>
          <w:szCs w:val="32"/>
          <w:lang w:val="en-US" w:eastAsia="zh-CN"/>
        </w:rPr>
        <w:t>during</w:t>
      </w:r>
      <w:r w:rsidR="00454B64">
        <w:rPr>
          <w:sz w:val="32"/>
          <w:szCs w:val="32"/>
          <w:lang w:val="en-US" w:eastAsia="zh-CN"/>
        </w:rPr>
        <w:t xml:space="preserve"> </w:t>
      </w:r>
      <w:r w:rsidR="005E2B53">
        <w:rPr>
          <w:sz w:val="32"/>
          <w:szCs w:val="32"/>
          <w:lang w:val="en-US" w:eastAsia="zh-CN"/>
        </w:rPr>
        <w:t>s</w:t>
      </w:r>
      <w:r w:rsidR="00B96BCB">
        <w:rPr>
          <w:sz w:val="32"/>
          <w:szCs w:val="32"/>
          <w:lang w:val="en-US" w:eastAsia="zh-CN"/>
        </w:rPr>
        <w:t xml:space="preserve">ignal </w:t>
      </w:r>
      <w:r w:rsidR="005E2B53">
        <w:rPr>
          <w:sz w:val="32"/>
          <w:szCs w:val="32"/>
          <w:lang w:val="en-US" w:eastAsia="zh-CN"/>
        </w:rPr>
        <w:t>f</w:t>
      </w:r>
      <w:r w:rsidR="00B96BCB">
        <w:rPr>
          <w:sz w:val="32"/>
          <w:szCs w:val="32"/>
          <w:lang w:val="en-US" w:eastAsia="zh-CN"/>
        </w:rPr>
        <w:t>light time</w:t>
      </w:r>
    </w:p>
    <w:p w14:paraId="63987C69" w14:textId="1BE6C6F6" w:rsidR="006C7030" w:rsidRPr="006C7030" w:rsidRDefault="00E02835" w:rsidP="00E02835">
      <w:pPr>
        <w:rPr>
          <w:sz w:val="32"/>
          <w:szCs w:val="32"/>
          <w:lang w:eastAsia="zh-CN"/>
        </w:rPr>
      </w:pPr>
      <w:r w:rsidRPr="00EE2311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40547158" wp14:editId="49F09839">
                <wp:simplePos x="0" y="0"/>
                <wp:positionH relativeFrom="column">
                  <wp:posOffset>46374</wp:posOffset>
                </wp:positionH>
                <wp:positionV relativeFrom="paragraph">
                  <wp:posOffset>654476</wp:posOffset>
                </wp:positionV>
                <wp:extent cx="5268035" cy="13947926"/>
                <wp:effectExtent l="0" t="0" r="28575" b="15875"/>
                <wp:wrapSquare wrapText="bothSides"/>
                <wp:docPr id="370898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8035" cy="13947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08D44" w14:textId="6DBAAC8D" w:rsidR="00EE2311" w:rsidRPr="00E02835" w:rsidRDefault="0041646E" w:rsidP="00EE2311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E0283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  <w:t>C</w:t>
                            </w:r>
                            <w:r w:rsidR="00EE2311" w:rsidRPr="00E02835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  <w:t xml:space="preserve">onsider the Earth’s rotation during signal flight time for more accurate estimations of propagation delay </w:t>
                            </w:r>
                          </w:p>
                          <w:p w14:paraId="5A082066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 xml:space="preserve">Proposals </w:t>
                            </w:r>
                          </w:p>
                          <w:p w14:paraId="04CFD9D3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 xml:space="preserve">Option 1 </w:t>
                            </w:r>
                          </w:p>
                          <w:p w14:paraId="34E4354A" w14:textId="77777777" w:rsidR="00EE2311" w:rsidRPr="00E02835" w:rsidRDefault="009E54FF" w:rsidP="00EE2311">
                            <w:pPr>
                              <w:pStyle w:val="ListParagraph"/>
                              <w:spacing w:after="120"/>
                              <w:ind w:left="936"/>
                              <w:jc w:val="center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/>
                                        <w:iCs/>
                                        <w:sz w:val="16"/>
                                        <w:szCs w:val="16"/>
                                        <w:lang w:eastAsia="ja-JP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ja-JP"/>
                                      </w:rPr>
                                      <m:t>Δ</m:t>
                                    </m:r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ja-JP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ja-JP"/>
                                      </w:rPr>
                                      <m:t>DL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SimSun" w:hAnsi="Cambria Math" w:cs="Times New Roman"/>
                                    <w:sz w:val="16"/>
                                    <w:szCs w:val="1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SimSun" w:hAnsi="Cambria Math" w:cs="Times New Roman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="Times New Roman"/>
                                            <w:b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|"/>
                                            <m:endChr m:val="|"/>
                                            <m:ctrlPr>
                                              <w:rPr>
                                                <w:rFonts w:ascii="Cambria Math" w:eastAsiaTheme="minorEastAsia" w:hAnsi="Cambria Math" w:cs="Times New Roman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iCs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R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DL</m:t>
                                                </m:r>
                                              </m:sub>
                                            </m:sSub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Times New Roman"/>
                                                        <w:bCs/>
                                                        <w:i/>
                                                        <w:iCs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T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c</m:t>
                                        </m:r>
                                      </m:den>
                                    </m:f>
                                  </m:num>
                                  <m:den>
                                    <m:r>
                                      <w:rPr>
                                        <w:rFonts w:ascii="Cambria Math" w:eastAsia="SimSu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SimSu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="Times New Roman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c</m:t>
                                        </m:r>
                                      </m:den>
                                    </m:f>
                                    <m:d>
                                      <m:d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b/>
                                            <w:i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iCs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Times New Roman"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  <m:t>UE</m:t>
                                            </m:r>
                                          </m:sub>
                                        </m:sSub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="Times New Roman"/>
                                                <w:b/>
                                                <w:i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Cs/>
                                                    <w:i/>
                                                    <w:iCs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T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MS Gothic" w:hAnsi="Cambria Math" w:cs="Times New Roman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  <m:t>・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SimSun" w:hAnsi="Cambria Math" w:cs="Times New Roman"/>
                                                <w:b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iCs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R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 w:cs="Times New Roman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  <m:t>DL</m:t>
                                                </m:r>
                                              </m:sub>
                                            </m:sSub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Times New Roman"/>
                                                        <w:bCs/>
                                                        <w:i/>
                                                        <w:iCs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T</m:t>
                                                    </m:r>
                                                  </m:sub>
                                                </m:sSub>
                                              </m:e>
                                            </m:d>
                                          </m:num>
                                          <m:den>
                                            <m:d>
                                              <m:dPr>
                                                <m:begChr m:val="|"/>
                                                <m:endChr m:val="|"/>
                                                <m:ctrlPr>
                                                  <w:rPr>
                                                    <w:rFonts w:ascii="Cambria Math" w:eastAsiaTheme="minorEastAsia" w:hAnsi="Cambria Math" w:cs="Times New Roman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16"/>
                                                    <w:szCs w:val="16"/>
                                                    <w:lang w:eastAsia="ja-JP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 w:cs="Times New Roman"/>
                                                        <w:b/>
                                                        <w:i/>
                                                        <w:iCs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R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 w:cs="Times New Roman"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  <m:t>DL</m:t>
                                                    </m:r>
                                                  </m:sub>
                                                </m:sSub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 w:cs="Times New Roman"/>
                                                        <w:b/>
                                                        <w:i/>
                                                        <w:sz w:val="16"/>
                                                        <w:szCs w:val="16"/>
                                                        <w:lang w:eastAsia="ja-JP"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sSub>
                                                      <m:sSubPr>
                                                        <m:ctrlPr>
                                                          <w:rPr>
                                                            <w:rFonts w:ascii="Cambria Math" w:hAnsi="Cambria Math" w:cs="Times New Roman"/>
                                                            <w:bCs/>
                                                            <w:i/>
                                                            <w:iCs/>
                                                            <w:sz w:val="16"/>
                                                            <w:szCs w:val="16"/>
                                                            <w:lang w:eastAsia="ja-JP"/>
                                                          </w:rPr>
                                                        </m:ctrlPr>
                                                      </m:sSubPr>
                                                      <m:e>
                                                        <m:r>
                                                          <w:rPr>
                                                            <w:rFonts w:ascii="Cambria Math" w:hAnsi="Cambria Math" w:cs="Times New Roman"/>
                                                            <w:sz w:val="16"/>
                                                            <w:szCs w:val="16"/>
                                                            <w:lang w:eastAsia="ja-JP"/>
                                                          </w:rPr>
                                                          <m:t>t</m:t>
                                                        </m:r>
                                                      </m:e>
                                                      <m:sub>
                                                        <m:r>
                                                          <w:rPr>
                                                            <w:rFonts w:ascii="Cambria Math" w:hAnsi="Cambria Math" w:cs="Times New Roman"/>
                                                            <w:sz w:val="16"/>
                                                            <w:szCs w:val="16"/>
                                                            <w:lang w:eastAsia="ja-JP"/>
                                                          </w:rPr>
                                                          <m:t>T</m:t>
                                                        </m:r>
                                                      </m:sub>
                                                    </m:sSub>
                                                  </m:e>
                                                </m:d>
                                              </m:e>
                                            </m:d>
                                          </m:den>
                                        </m:f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  <w:p w14:paraId="31DD3638" w14:textId="77777777" w:rsidR="00EE2311" w:rsidRPr="00E02835" w:rsidRDefault="00EE2311" w:rsidP="00EE2311">
                            <w:pPr>
                              <w:pStyle w:val="ListParagraph"/>
                              <w:spacing w:after="120"/>
                              <w:ind w:left="144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</w:p>
                          <w:p w14:paraId="0E75D01F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Option 2</w:t>
                            </w:r>
                          </w:p>
                          <w:p w14:paraId="58BDFD91" w14:textId="77777777" w:rsidR="00EE2311" w:rsidRPr="00E02835" w:rsidRDefault="009E54FF" w:rsidP="00EE2311">
                            <w:pPr>
                              <w:spacing w:after="120"/>
                              <w:rPr>
                                <w:b/>
                                <w:b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Delay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ER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kern w:val="2"/>
                                                <w:sz w:val="16"/>
                                                <w:szCs w:val="16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/c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1-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val="en-US" w:eastAsia="zh-CN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val="en-US" w:eastAsia="zh-CN"/>
                                          </w:rPr>
                                          <m:t>c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&lt;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ECEF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  <m:t>ω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  <m:t>E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(K×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kern w:val="2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  <w:lang w:eastAsia="ja-JP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  <w:lang w:eastAsia="ja-JP"/>
                                          </w:rPr>
                                          <m:t>ECEF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),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kern w:val="2"/>
                                                <w:sz w:val="16"/>
                                                <w:szCs w:val="16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num>
                                      <m:den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/>
                                                <w:kern w:val="2"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Theme="minorEastAsia" w:hAnsi="Cambria Math"/>
                                                    <w:b/>
                                                    <w:bCs/>
                                                    <w:i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Theme="minorEastAsia" w:hAnsi="Cambria Math"/>
                                                    <w:kern w:val="2"/>
                                                    <w:sz w:val="16"/>
                                                    <w:szCs w:val="16"/>
                                                  </w:rPr>
                                                  <m:t>ρ</m:t>
                                                </m:r>
                                              </m:e>
                                              <m: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Theme="minorEastAsia" w:hAnsi="Cambria Math"/>
                                                        <w:b/>
                                                        <w:bCs/>
                                                        <w:i/>
                                                        <w:kern w:val="2"/>
                                                        <w:sz w:val="16"/>
                                                        <w:szCs w:val="16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Theme="minorEastAsia" w:hAnsi="Cambria Math"/>
                                                        <w:kern w:val="2"/>
                                                        <w:sz w:val="16"/>
                                                        <w:szCs w:val="16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Theme="minorEastAsia" w:hAnsi="Cambria Math"/>
                                                        <w:kern w:val="2"/>
                                                        <w:sz w:val="16"/>
                                                        <w:szCs w:val="16"/>
                                                      </w:rPr>
                                                      <m:t>R</m:t>
                                                    </m:r>
                                                  </m:sub>
                                                </m:sSub>
                                              </m:sub>
                                            </m:sSub>
                                          </m:e>
                                        </m:d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m:t>&gt;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0BB58862" w14:textId="77777777" w:rsidR="00EE2311" w:rsidRPr="00E02835" w:rsidRDefault="00EE2311" w:rsidP="00EE2311">
                            <w:pPr>
                              <w:pStyle w:val="ListParagraph"/>
                              <w:spacing w:after="120"/>
                              <w:ind w:left="144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</w:p>
                          <w:p w14:paraId="4E3DCFDF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Option 4</w:t>
                            </w:r>
                          </w:p>
                          <w:p w14:paraId="345C87A9" w14:textId="77777777" w:rsidR="00EE2311" w:rsidRPr="00E02835" w:rsidRDefault="00EE2311" w:rsidP="00EE2311">
                            <w:pPr>
                              <w:jc w:val="both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</w:p>
                          <w:p w14:paraId="5CCD3C94" w14:textId="77777777" w:rsidR="00EE2311" w:rsidRPr="00E02835" w:rsidRDefault="00EE2311" w:rsidP="00EE2311">
                            <w:pPr>
                              <w:pStyle w:val="ListParagraph"/>
                              <w:ind w:left="936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  <w:lang w:eastAsia="zh-CN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  <w:lang w:eastAsia="zh-CN"/>
                                  </w:rPr>
                                  <m:t>t=Dela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y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ER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  <w:lang w:eastAsia="zh-CN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ECEF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c+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ECI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⋅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ECEF</m:t>
                                            </m:r>
                                          </m:sup>
                                        </m:sSubSup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num>
                                      <m:den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bCs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ρ</m:t>
                                                </m:r>
                                              </m:e>
                                              <m: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b/>
                                                        <w:i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  <m:t>R</m:t>
                                                    </m:r>
                                                  </m:sub>
                                                </m:sSub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ECEF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den>
                                    </m:f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16"/>
                                    <w:szCs w:val="1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begChr m:val="‖"/>
                                        <m:endChr m:val="‖"/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ECEF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>/c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iCs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1+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iCs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c</m:t>
                                        </m:r>
                                      </m:den>
                                    </m:f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t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R</m:t>
                                            </m:r>
                                          </m:sub>
                                        </m:sSub>
                                      </m:sub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ECI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⋅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b/>
                                                <w:bCs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ρ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t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R</m:t>
                                                </m:r>
                                              </m:sub>
                                            </m:sSub>
                                          </m:sub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DengXian" w:hAnsi="Cambria Math" w:cs="Times New Roman"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  <m:t>ECEF</m:t>
                                            </m:r>
                                          </m:sup>
                                        </m:sSubSup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num>
                                      <m:den>
                                        <m:d>
                                          <m:dPr>
                                            <m:begChr m:val="‖"/>
                                            <m:endChr m:val="‖"/>
                                            <m:ctrlPr>
                                              <w:rPr>
                                                <w:rFonts w:ascii="Cambria Math" w:eastAsia="DengXian" w:hAnsi="Cambria Math" w:cs="Times New Roman"/>
                                                <w:i/>
                                                <w:sz w:val="16"/>
                                                <w:szCs w:val="16"/>
                                                <w:lang w:eastAsia="zh-CN"/>
                                              </w:rPr>
                                            </m:ctrlPr>
                                          </m:dP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eastAsia="DengXian" w:hAnsi="Cambria Math" w:cs="Times New Roman"/>
                                                    <w:b/>
                                                    <w:bCs/>
                                                    <w:i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ρ</m:t>
                                                </m:r>
                                              </m:e>
                                              <m: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b/>
                                                        <w:i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  <m:t>t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bi"/>
                                                      </m:rPr>
                                                      <w:rPr>
                                                        <w:rFonts w:ascii="Cambria Math" w:eastAsia="DengXian" w:hAnsi="Cambria Math" w:cs="Times New Roman"/>
                                                        <w:sz w:val="16"/>
                                                        <w:szCs w:val="16"/>
                                                        <w:lang w:eastAsia="zh-CN"/>
                                                      </w:rPr>
                                                      <m:t>R</m:t>
                                                    </m:r>
                                                  </m:sub>
                                                </m:sSub>
                                              </m:sub>
                                              <m:sup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eastAsia="DengXian" w:hAnsi="Cambria Math" w:cs="Times New Roman"/>
                                                    <w:sz w:val="16"/>
                                                    <w:szCs w:val="16"/>
                                                    <w:lang w:eastAsia="zh-CN"/>
                                                  </w:rPr>
                                                  <m:t>ECEF</m:t>
                                                </m:r>
                                              </m:sup>
                                            </m:sSubSup>
                                          </m:e>
                                        </m:d>
                                      </m:den>
                                    </m:f>
                                  </m:den>
                                </m:f>
                              </m:oMath>
                            </m:oMathPara>
                          </w:p>
                          <w:p w14:paraId="4899DFF8" w14:textId="77777777" w:rsidR="00EE2311" w:rsidRPr="00E02835" w:rsidRDefault="009E54FF" w:rsidP="00EE2311">
                            <w:pPr>
                              <w:pStyle w:val="ListParagraph"/>
                              <w:ind w:left="936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>ρ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b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16"/>
                                            <w:szCs w:val="16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16"/>
                                            <w:szCs w:val="16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 xml:space="preserve"> </m:t>
                                    </m: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>ECEF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eastAsia="DengXian" w:hAnsi="Cambria Math" w:cs="Times New Roman"/>
                                    <w:sz w:val="16"/>
                                    <w:szCs w:val="16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 w:cs="Times New Roman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r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ECEF</m:t>
                                    </m:r>
                                  </m:sup>
                                </m:sSub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DengXian" w:hAnsi="Cambria Math" w:cs="Times New Roman"/>
                                    <w:sz w:val="16"/>
                                    <w:szCs w:val="16"/>
                                    <w:lang w:eastAsia="zh-CN"/>
                                  </w:rPr>
                                  <m:t>-U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 w:cs="Times New Roman"/>
                                        <w:b/>
                                        <w:bCs/>
                                        <w:i/>
                                        <w:sz w:val="16"/>
                                        <w:szCs w:val="16"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E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b/>
                                            <w:bCs/>
                                            <w:i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m:t>R</m:t>
                                        </m:r>
                                      </m:sub>
                                    </m:sSub>
                                  </m:sub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sz w:val="16"/>
                                        <w:szCs w:val="16"/>
                                        <w:lang w:eastAsia="zh-CN"/>
                                      </w:rPr>
                                      <m:t>ECEF</m:t>
                                    </m:r>
                                  </m:sup>
                                </m:sSubSup>
                              </m:oMath>
                            </m:oMathPara>
                          </w:p>
                          <w:p w14:paraId="5231FDA4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 xml:space="preserve"> agreement </w:t>
                            </w:r>
                          </w:p>
                          <w:p w14:paraId="62DC6088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Consider the earth</w:t>
                            </w:r>
                            <w:r w:rsidRPr="00E0283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rotation during signal flight time impact into TE-emulated channel modelling</w:t>
                            </w:r>
                          </w:p>
                          <w:p w14:paraId="3B702716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Take the proposals from option 1 or option2/4 for DL propagation delay calculation</w:t>
                            </w:r>
                          </w:p>
                          <w:p w14:paraId="58983D20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Companies are encouraged to cross check the equations to derive the total propagation delay and its error.</w:t>
                            </w:r>
                          </w:p>
                          <w:p w14:paraId="636DCF10" w14:textId="77777777" w:rsidR="00EE2311" w:rsidRPr="00E02835" w:rsidRDefault="00EE2311" w:rsidP="00EE231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E02835">
                              <w:rPr>
                                <w:rFonts w:ascii="Times New Roman" w:eastAsia="SimSun" w:hAnsi="Times New Roman" w:cs="Times New Roman"/>
                                <w:sz w:val="16"/>
                                <w:szCs w:val="16"/>
                                <w:lang w:eastAsia="zh-CN"/>
                              </w:rPr>
                              <w:t>Note: The details of option 1, option 2 and option 4 can be referred as R4-2503710, R4-2503247 and R4-2504344, respectively</w:t>
                            </w:r>
                          </w:p>
                          <w:p w14:paraId="72CD65A4" w14:textId="6EFF4513" w:rsidR="00EE2311" w:rsidRPr="00E02835" w:rsidRDefault="00EE2311" w:rsidP="00EE23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02835">
                              <w:rPr>
                                <w:sz w:val="16"/>
                                <w:szCs w:val="16"/>
                                <w:lang w:eastAsia="zh-CN"/>
                              </w:rPr>
                              <w:t>Not consider the earth rotation for doppler shift calculation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471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65pt;margin-top:51.55pt;width:414.8pt;height:1098.25pt;z-index:251705344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">
                <v:textbox style="mso-fit-shape-to-text:t">
                  <w:txbxContent>
                    <w:p w14:paraId="14108D44" w14:textId="6DBAAC8D" w:rsidR="00EE2311" w:rsidRPr="00E02835" w:rsidRDefault="0041646E" w:rsidP="00EE2311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  <w:u w:val="single"/>
                          <w:lang w:val="en-US" w:eastAsia="zh-CN"/>
                        </w:rPr>
                      </w:pPr>
                      <w:r w:rsidRPr="00E02835">
                        <w:rPr>
                          <w:b/>
                          <w:bCs/>
                          <w:sz w:val="16"/>
                          <w:szCs w:val="16"/>
                          <w:u w:val="single"/>
                          <w:lang w:val="en-US" w:eastAsia="zh-CN"/>
                        </w:rPr>
                        <w:t>C</w:t>
                      </w:r>
                      <w:r w:rsidR="00EE2311" w:rsidRPr="00E02835">
                        <w:rPr>
                          <w:b/>
                          <w:bCs/>
                          <w:sz w:val="16"/>
                          <w:szCs w:val="16"/>
                          <w:u w:val="single"/>
                          <w:lang w:val="en-US" w:eastAsia="zh-CN"/>
                        </w:rPr>
                        <w:t xml:space="preserve">onsider the Earth’s rotation during signal flight time for more accurate estimations of propagation delay </w:t>
                      </w:r>
                    </w:p>
                    <w:p w14:paraId="5A082066" w14:textId="77777777" w:rsidR="00EE2311" w:rsidRPr="00E02835" w:rsidRDefault="00EE2311" w:rsidP="00EE231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 xml:space="preserve">Proposals </w:t>
                      </w:r>
                    </w:p>
                    <w:p w14:paraId="04CFD9D3" w14:textId="77777777" w:rsidR="00EE2311" w:rsidRPr="00E02835" w:rsidRDefault="00EE2311" w:rsidP="00EE231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 xml:space="preserve">Option 1 </w:t>
                      </w:r>
                    </w:p>
                    <w:p w14:paraId="34E4354A" w14:textId="77777777" w:rsidR="00EE2311" w:rsidRPr="00E02835" w:rsidRDefault="00784474" w:rsidP="00EE2311">
                      <w:pPr>
                        <w:pStyle w:val="ListParagraph"/>
                        <w:spacing w:after="120"/>
                        <w:ind w:left="936"/>
                        <w:jc w:val="center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16"/>
                                  <w:szCs w:val="16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ja-JP"/>
                                </w:rPr>
                                <m:t>Δ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ja-JP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ja-JP"/>
                                </w:rPr>
                                <m:t>DL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 w:cs="Times New Roman"/>
                              <w:sz w:val="16"/>
                              <w:szCs w:val="1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SimSun" w:hAnsi="Cambria Math" w:cs="Times New Roman"/>
                                  <w:b/>
                                  <w:bCs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fPr>
                            <m:num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="Times New Roman"/>
                                      <w:b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b/>
                                          <w:bCs/>
                                          <w:i/>
                                          <w:kern w:val="2"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DL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Cs/>
                                                  <w:i/>
                                                  <w:iCs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c</m:t>
                                  </m:r>
                                </m:den>
                              </m:f>
                            </m:num>
                            <m:den>
                              <m:r>
                                <w:rPr>
                                  <w:rFonts w:ascii="Cambria Math" w:eastAsia="SimSu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SimSu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SimSu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c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16"/>
                                      <w:szCs w:val="16"/>
                                      <w:lang w:eastAsia="ja-JP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iCs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  <m:t>UE</m:t>
                                      </m:r>
                                    </m:sub>
                                  </m:sSub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i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Cs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T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S Gothic" w:hAnsi="Cambria Math" w:cs="Times New Roman"/>
                                      <w:sz w:val="16"/>
                                      <w:szCs w:val="16"/>
                                      <w:lang w:eastAsia="ja-JP"/>
                                    </w:rPr>
                                    <m:t>・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b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iCs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R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Times New Roman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  <m:t>DL</m:t>
                                          </m:r>
                                        </m:sub>
                                      </m:sSub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Cs/>
                                                  <w:i/>
                                                  <w:iCs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T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num>
                                    <m:den>
                                      <m:d>
                                        <m:dPr>
                                          <m:begChr m:val="|"/>
                                          <m:endChr m:val="|"/>
                                          <m:ctrlPr>
                                            <w:rPr>
                                              <w:rFonts w:ascii="Cambria Math" w:eastAsiaTheme="minorEastAsia" w:hAnsi="Cambria Math" w:cs="Times New Roman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16"/>
                                              <w:szCs w:val="16"/>
                                              <w:lang w:eastAsia="ja-JP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iCs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R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Times New Roman"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  <m:t>DL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b/>
                                                  <w:i/>
                                                  <w:sz w:val="16"/>
                                                  <w:szCs w:val="16"/>
                                                  <w:lang w:eastAsia="ja-JP"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 w:cs="Times New Roman"/>
                                                      <w:bCs/>
                                                      <w:i/>
                                                      <w:iCs/>
                                                      <w:sz w:val="16"/>
                                                      <w:szCs w:val="16"/>
                                                      <w:lang w:eastAsia="ja-JP"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  <w:sz w:val="16"/>
                                                      <w:szCs w:val="16"/>
                                                      <w:lang w:eastAsia="ja-JP"/>
                                                    </w:rPr>
                                                    <m:t>t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 w:hAnsi="Cambria Math" w:cs="Times New Roman"/>
                                                      <w:sz w:val="16"/>
                                                      <w:szCs w:val="16"/>
                                                      <w:lang w:eastAsia="ja-JP"/>
                                                    </w:rPr>
                                                    <m:t>T</m:t>
                                                  </m:r>
                                                </m:sub>
                                              </m:sSub>
                                            </m:e>
                                          </m:d>
                                        </m:e>
                                      </m:d>
                                    </m:den>
                                  </m:f>
                                </m:e>
                              </m:d>
                            </m:den>
                          </m:f>
                        </m:oMath>
                      </m:oMathPara>
                    </w:p>
                    <w:p w14:paraId="31DD3638" w14:textId="77777777" w:rsidR="00EE2311" w:rsidRPr="00E02835" w:rsidRDefault="00EE2311" w:rsidP="00EE2311">
                      <w:pPr>
                        <w:pStyle w:val="ListParagraph"/>
                        <w:spacing w:after="120"/>
                        <w:ind w:left="144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</w:p>
                    <w:p w14:paraId="0E75D01F" w14:textId="77777777" w:rsidR="00EE2311" w:rsidRPr="00E02835" w:rsidRDefault="00EE2311" w:rsidP="00EE231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Option 2</w:t>
                      </w:r>
                    </w:p>
                    <w:p w14:paraId="58BDFD91" w14:textId="77777777" w:rsidR="00EE2311" w:rsidRPr="00E02835" w:rsidRDefault="00784474" w:rsidP="00EE2311">
                      <w:pPr>
                        <w:spacing w:after="120"/>
                        <w:rPr>
                          <w:b/>
                          <w:bCs/>
                          <w:sz w:val="16"/>
                          <w:szCs w:val="16"/>
                          <w:lang w:val="en-US" w:eastAsia="zh-CN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Delay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ER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16"/>
                                  <w:szCs w:val="16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R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sz w:val="16"/>
                                  <w:szCs w:val="16"/>
                                  <w:lang w:val="en-US" w:eastAsia="zh-CN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kern w:val="2"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/c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val="en-US" w:eastAsia="zh-CN"/>
                                    </w:rPr>
                                    <m:t>c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&lt;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kern w:val="2"/>
                                      <w:sz w:val="16"/>
                                      <w:szCs w:val="16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v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ECEF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kern w:val="2"/>
                                      <w:sz w:val="16"/>
                                      <w:szCs w:val="16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eastAsia="ja-JP"/>
                                    </w:rPr>
                                    <m:t>ω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eastAsia="ja-JP"/>
                                    </w:rPr>
                                    <m:t>E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(K×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kern w:val="2"/>
                                      <w:sz w:val="16"/>
                                      <w:szCs w:val="16"/>
                                      <w:lang w:eastAsia="ja-JP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eastAsia="ja-JP"/>
                                    </w:rPr>
                                    <m:t>r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  <w:lang w:eastAsia="ja-JP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:lang w:eastAsia="ja-JP"/>
                                    </w:rPr>
                                    <m:t>ECEF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),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kern w:val="2"/>
                                          <w:sz w:val="16"/>
                                          <w:szCs w:val="16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</m:sSub>
                                </m:num>
                                <m:den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/>
                                          <w:kern w:val="2"/>
                                          <w:sz w:val="16"/>
                                          <w:szCs w:val="16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b/>
                                              <w:bCs/>
                                              <w:i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Theme="minorEastAsia" w:hAnsi="Cambria Math"/>
                                              <w:kern w:val="2"/>
                                              <w:sz w:val="16"/>
                                              <w:szCs w:val="16"/>
                                            </w:rPr>
                                            <m:t>ρ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Theme="minorEastAsia" w:hAnsi="Cambria Math"/>
                                                  <w:b/>
                                                  <w:bCs/>
                                                  <w:i/>
                                                  <w:kern w:val="2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  <w:kern w:val="2"/>
                                                  <w:sz w:val="16"/>
                                                  <w:szCs w:val="16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Theme="minorEastAsia" w:hAnsi="Cambria Math"/>
                                                  <w:kern w:val="2"/>
                                                  <w:sz w:val="16"/>
                                                  <w:szCs w:val="16"/>
                                                </w:rPr>
                                                <m:t>R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e>
                                  </m:d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 w:eastAsia="zh-CN"/>
                                </w:rPr>
                                <m:t>&gt;</m:t>
                              </m:r>
                            </m:den>
                          </m:f>
                        </m:oMath>
                      </m:oMathPara>
                    </w:p>
                    <w:p w14:paraId="0BB58862" w14:textId="77777777" w:rsidR="00EE2311" w:rsidRPr="00E02835" w:rsidRDefault="00EE2311" w:rsidP="00EE2311">
                      <w:pPr>
                        <w:pStyle w:val="ListParagraph"/>
                        <w:spacing w:after="120"/>
                        <w:ind w:left="144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</w:p>
                    <w:p w14:paraId="4E3DCFDF" w14:textId="77777777" w:rsidR="00EE2311" w:rsidRPr="00E02835" w:rsidRDefault="00EE2311" w:rsidP="00EE231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Option 4</w:t>
                      </w:r>
                    </w:p>
                    <w:p w14:paraId="345C87A9" w14:textId="77777777" w:rsidR="00EE2311" w:rsidRPr="00E02835" w:rsidRDefault="00EE2311" w:rsidP="00EE2311">
                      <w:pPr>
                        <w:jc w:val="both"/>
                        <w:rPr>
                          <w:b/>
                          <w:bCs/>
                          <w:sz w:val="16"/>
                          <w:szCs w:val="16"/>
                          <w:u w:val="single"/>
                          <w:lang w:val="en-US" w:eastAsia="zh-CN"/>
                        </w:rPr>
                      </w:pPr>
                    </w:p>
                    <w:p w14:paraId="5CCD3C94" w14:textId="77777777" w:rsidR="00EE2311" w:rsidRPr="00E02835" w:rsidRDefault="00EE2311" w:rsidP="00EE2311">
                      <w:pPr>
                        <w:pStyle w:val="ListParagraph"/>
                        <w:ind w:left="936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eastAsia="zh-CN"/>
                            </w:rPr>
                            <m:t>Δ</m:t>
                          </m:r>
                          <m: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eastAsia="zh-CN"/>
                            </w:rPr>
                            <m:t>t=Dela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ER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sz w:val="16"/>
                              <w:szCs w:val="16"/>
                              <w:lang w:eastAsia="zh-CN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ECEF</m:t>
                                      </m:r>
                                    </m:sup>
                                  </m:sSubSup>
                                </m:e>
                              </m:d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c+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ECI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ECEF</m:t>
                                      </m:r>
                                    </m:sup>
                                  </m:sSubSup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num>
                                <m:den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bCs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ρ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 w:cs="Times New Roman"/>
                                                  <w:b/>
                                                  <w:i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R</m:t>
                                              </m:r>
                                            </m:sub>
                                          </m:sSub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ECEF</m:t>
                                          </m:r>
                                        </m:sup>
                                      </m:sSubSup>
                                    </m:e>
                                  </m:d>
                                </m:den>
                              </m:f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16"/>
                              <w:szCs w:val="1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ECEF</m:t>
                                      </m:r>
                                    </m:sup>
                                  </m:sSubSup>
                                </m:e>
                              </m:d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/c</m:t>
                              </m: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c</m:t>
                                  </m:r>
                                </m:den>
                              </m:f>
                              <m:sSubSup>
                                <m:sSubSup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v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R</m:t>
                                      </m:r>
                                    </m:sub>
                                  </m:sSub>
                                </m:sub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ECI</m:t>
                                  </m:r>
                                </m:sup>
                              </m:sSub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ρ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R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  <m:t>ECEF</m:t>
                                      </m:r>
                                    </m:sup>
                                  </m:sSubSup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num>
                                <m:den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sz w:val="16"/>
                                          <w:szCs w:val="16"/>
                                          <w:lang w:eastAsia="zh-CN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b/>
                                              <w:bCs/>
                                              <w:i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ρ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 w:cs="Times New Roman"/>
                                                  <w:b/>
                                                  <w:i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t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sz w:val="16"/>
                                                  <w:szCs w:val="16"/>
                                                  <w:lang w:eastAsia="zh-CN"/>
                                                </w:rPr>
                                                <m:t>R</m:t>
                                              </m:r>
                                            </m:sub>
                                          </m:sSub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sz w:val="16"/>
                                              <w:szCs w:val="16"/>
                                              <w:lang w:eastAsia="zh-CN"/>
                                            </w:rPr>
                                            <m:t>ECEF</m:t>
                                          </m:r>
                                        </m:sup>
                                      </m:sSubSup>
                                    </m:e>
                                  </m:d>
                                </m:den>
                              </m:f>
                            </m:den>
                          </m:f>
                        </m:oMath>
                      </m:oMathPara>
                    </w:p>
                    <w:p w14:paraId="4899DFF8" w14:textId="77777777" w:rsidR="00EE2311" w:rsidRPr="00E02835" w:rsidRDefault="00784474" w:rsidP="00EE2311">
                      <w:pPr>
                        <w:pStyle w:val="ListParagraph"/>
                        <w:ind w:left="936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16"/>
                                  <w:szCs w:val="16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ρ</m:t>
                              </m: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16"/>
                                  <w:szCs w:val="16"/>
                                </w:rPr>
                              </m:ctrlP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16"/>
                                      <w:szCs w:val="16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16"/>
                                      <w:szCs w:val="16"/>
                                    </w:rPr>
                                    <m:t>R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 xml:space="preserve"> </m:t>
                              </m: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16"/>
                                  <w:szCs w:val="16"/>
                                </w:rPr>
                              </m:ctrlP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ECEF</m:t>
                              </m:r>
                            </m:sup>
                          </m:sSubSup>
                          <m:r>
                            <w:rPr>
                              <w:rFonts w:ascii="Cambria Math" w:eastAsia="DengXian" w:hAnsi="Cambria Math" w:cs="Times New Roman"/>
                              <w:sz w:val="16"/>
                              <w:szCs w:val="16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r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 w:cs="Times New Roman"/>
                              <w:sz w:val="16"/>
                              <w:szCs w:val="16"/>
                              <w:lang w:eastAsia="zh-CN"/>
                            </w:rPr>
                            <m:t>-U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 w:cs="Times New Roman"/>
                                  <w:b/>
                                  <w:bCs/>
                                  <w:i/>
                                  <w:sz w:val="16"/>
                                  <w:szCs w:val="16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E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b/>
                                      <w:bCs/>
                                      <w:i/>
                                      <w:sz w:val="16"/>
                                      <w:szCs w:val="16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 w:cs="Times New Roman"/>
                                      <w:sz w:val="16"/>
                                      <w:szCs w:val="16"/>
                                      <w:lang w:eastAsia="zh-CN"/>
                                    </w:rPr>
                                    <m:t>R</m:t>
                                  </m:r>
                                </m:sub>
                              </m:sSub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 w:cs="Times New Roman"/>
                                  <w:sz w:val="16"/>
                                  <w:szCs w:val="16"/>
                                  <w:lang w:eastAsia="zh-CN"/>
                                </w:rPr>
                                <m:t>ECEF</m:t>
                              </m:r>
                            </m:sup>
                          </m:sSubSup>
                        </m:oMath>
                      </m:oMathPara>
                    </w:p>
                    <w:p w14:paraId="5231FDA4" w14:textId="77777777" w:rsidR="00EE2311" w:rsidRPr="00E02835" w:rsidRDefault="00EE2311" w:rsidP="00EE231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 xml:space="preserve"> agreement </w:t>
                      </w:r>
                    </w:p>
                    <w:p w14:paraId="62DC6088" w14:textId="77777777" w:rsidR="00EE2311" w:rsidRPr="00E02835" w:rsidRDefault="00EE2311" w:rsidP="00EE231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Consider the earth</w:t>
                      </w:r>
                      <w:r w:rsidRPr="00E02835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rotation during signal flight time impact into TE-emulated channel modelling</w:t>
                      </w:r>
                    </w:p>
                    <w:p w14:paraId="3B702716" w14:textId="77777777" w:rsidR="00EE2311" w:rsidRPr="00E02835" w:rsidRDefault="00EE2311" w:rsidP="00EE231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Take the proposals from option 1 or option2/4 for DL propagation delay calculation</w:t>
                      </w:r>
                    </w:p>
                    <w:p w14:paraId="58983D20" w14:textId="77777777" w:rsidR="00EE2311" w:rsidRPr="00E02835" w:rsidRDefault="00EE2311" w:rsidP="00EE231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Companies are encouraged to cross check the equations to derive the total propagation delay and its error.</w:t>
                      </w:r>
                    </w:p>
                    <w:p w14:paraId="636DCF10" w14:textId="77777777" w:rsidR="00EE2311" w:rsidRPr="00E02835" w:rsidRDefault="00EE2311" w:rsidP="00EE231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</w:pPr>
                      <w:r w:rsidRPr="00E02835">
                        <w:rPr>
                          <w:rFonts w:ascii="Times New Roman" w:eastAsia="SimSun" w:hAnsi="Times New Roman" w:cs="Times New Roman"/>
                          <w:sz w:val="16"/>
                          <w:szCs w:val="16"/>
                          <w:lang w:eastAsia="zh-CN"/>
                        </w:rPr>
                        <w:t>Note: The details of option 1, option 2 and option 4 can be referred as R4-2503710, R4-2503247 and R4-2504344, respectively</w:t>
                      </w:r>
                    </w:p>
                    <w:p w14:paraId="72CD65A4" w14:textId="6EFF4513" w:rsidR="00EE2311" w:rsidRPr="00E02835" w:rsidRDefault="00EE2311" w:rsidP="00EE2311">
                      <w:pPr>
                        <w:rPr>
                          <w:sz w:val="16"/>
                          <w:szCs w:val="16"/>
                        </w:rPr>
                      </w:pPr>
                      <w:r w:rsidRPr="00E02835">
                        <w:rPr>
                          <w:sz w:val="16"/>
                          <w:szCs w:val="16"/>
                          <w:lang w:eastAsia="zh-CN"/>
                        </w:rPr>
                        <w:t>Not consider the earth rotation for doppler shift calculation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65A6" w:rsidRPr="00830E0E">
        <w:rPr>
          <w:sz w:val="24"/>
          <w:szCs w:val="24"/>
          <w:lang w:eastAsia="zh-CN"/>
        </w:rPr>
        <w:t xml:space="preserve">During the last meeting, RAN4 discussed the consideration of Earth's rotation during signal flight time. There are a few proposals </w:t>
      </w:r>
      <w:r w:rsidR="009A0830">
        <w:rPr>
          <w:sz w:val="24"/>
          <w:szCs w:val="24"/>
          <w:lang w:eastAsia="zh-CN"/>
        </w:rPr>
        <w:t>under considerations</w:t>
      </w:r>
      <w:r w:rsidR="003565A6" w:rsidRPr="00830E0E">
        <w:rPr>
          <w:sz w:val="24"/>
          <w:szCs w:val="24"/>
          <w:lang w:eastAsia="zh-CN"/>
        </w:rPr>
        <w:t xml:space="preserve"> with minor variations. </w:t>
      </w:r>
      <w:r w:rsidR="00333356">
        <w:rPr>
          <w:sz w:val="24"/>
          <w:szCs w:val="24"/>
          <w:lang w:eastAsia="zh-CN"/>
        </w:rPr>
        <w:t>The proposed way forward is outlined below.</w:t>
      </w:r>
    </w:p>
    <w:p w14:paraId="4C751887" w14:textId="5224FC2D" w:rsidR="008A7B87" w:rsidRPr="00A50F8F" w:rsidRDefault="008A7B87" w:rsidP="000431CC">
      <w:pPr>
        <w:rPr>
          <w:sz w:val="32"/>
          <w:szCs w:val="32"/>
          <w:lang w:eastAsia="zh-CN"/>
        </w:rPr>
      </w:pPr>
    </w:p>
    <w:p w14:paraId="6D5C117F" w14:textId="1A2EE6D6" w:rsidR="00E02835" w:rsidRDefault="00E02835" w:rsidP="00E02835">
      <w:pPr>
        <w:rPr>
          <w:rFonts w:ascii="Cambria Math" w:hAnsi="Cambria Math"/>
          <w:i/>
          <w:sz w:val="24"/>
          <w:szCs w:val="24"/>
          <w:lang w:eastAsia="zh-CN"/>
        </w:rPr>
      </w:pPr>
      <w:r w:rsidRPr="005F1ADF">
        <w:rPr>
          <w:sz w:val="24"/>
          <w:szCs w:val="24"/>
          <w:lang w:eastAsia="zh-CN"/>
        </w:rPr>
        <w:lastRenderedPageBreak/>
        <w:t>In our view, the mathematical formulation</w:t>
      </w:r>
      <w:r>
        <w:rPr>
          <w:sz w:val="24"/>
          <w:szCs w:val="24"/>
          <w:lang w:eastAsia="zh-CN"/>
        </w:rPr>
        <w:t>s</w:t>
      </w:r>
      <w:r w:rsidRPr="005F1ADF">
        <w:rPr>
          <w:sz w:val="24"/>
          <w:szCs w:val="24"/>
          <w:lang w:eastAsia="zh-CN"/>
        </w:rPr>
        <w:t xml:space="preserve"> of options 2 and 4 </w:t>
      </w:r>
      <w:r>
        <w:rPr>
          <w:sz w:val="24"/>
          <w:szCs w:val="24"/>
          <w:lang w:eastAsia="zh-CN"/>
        </w:rPr>
        <w:t>are</w:t>
      </w:r>
      <w:r w:rsidRPr="005F1ADF">
        <w:rPr>
          <w:sz w:val="24"/>
          <w:szCs w:val="24"/>
          <w:lang w:eastAsia="zh-CN"/>
        </w:rPr>
        <w:t xml:space="preserve"> identical, except that option 2 assumes the velocity in ECEF format and</w:t>
      </w:r>
      <w:r>
        <w:rPr>
          <w:sz w:val="24"/>
          <w:szCs w:val="24"/>
          <w:lang w:eastAsia="zh-CN"/>
        </w:rPr>
        <w:t xml:space="preserve"> </w:t>
      </w:r>
      <w:r w:rsidRPr="00830E0E">
        <w:rPr>
          <w:sz w:val="24"/>
          <w:szCs w:val="24"/>
          <w:lang w:eastAsia="zh-CN"/>
        </w:rPr>
        <w:t xml:space="preserve">the definition of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ρ</m:t>
            </m:r>
            <m:ctrlPr>
              <w:rPr>
                <w:rFonts w:ascii="Cambria Math" w:hAnsi="Cambria Math"/>
                <w:b/>
                <w:i/>
                <w:sz w:val="24"/>
                <w:szCs w:val="24"/>
                <w:lang w:eastAsia="zh-CN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R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 xml:space="preserve"> </m:t>
            </m:r>
            <m:ctrlPr>
              <w:rPr>
                <w:rFonts w:ascii="Cambria Math" w:hAnsi="Cambria Math"/>
                <w:b/>
                <w:i/>
                <w:sz w:val="24"/>
                <w:szCs w:val="24"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eastAsia="zh-CN"/>
              </w:rPr>
              <m:t>ECEF</m:t>
            </m:r>
          </m:sup>
        </m:sSubSup>
        <m:r>
          <w:rPr>
            <w:rFonts w:ascii="Cambria Math" w:hAnsi="Cambria Math"/>
            <w:sz w:val="24"/>
            <w:szCs w:val="24"/>
            <w:lang w:eastAsia="zh-CN"/>
          </w:rPr>
          <m:t xml:space="preserve"> </m:t>
        </m:r>
      </m:oMath>
      <w:r w:rsidRPr="00830E0E">
        <w:rPr>
          <w:sz w:val="24"/>
          <w:szCs w:val="24"/>
          <w:lang w:eastAsia="zh-CN"/>
        </w:rPr>
        <w:t>as follows</w:t>
      </w:r>
      <w:r>
        <w:rPr>
          <w:sz w:val="24"/>
          <w:szCs w:val="24"/>
          <w:lang w:eastAsia="zh-CN"/>
        </w:rPr>
        <w:t>, which results in a sign difference between options 2 and 4</w:t>
      </w:r>
      <w:r w:rsidRPr="00830E0E">
        <w:rPr>
          <w:sz w:val="24"/>
          <w:szCs w:val="24"/>
          <w:lang w:eastAsia="zh-CN"/>
        </w:rPr>
        <w:t>.</w:t>
      </w:r>
    </w:p>
    <w:p w14:paraId="00183318" w14:textId="77777777" w:rsidR="00E02835" w:rsidRPr="006C7030" w:rsidRDefault="009E54FF" w:rsidP="00E02835">
      <w:pPr>
        <w:jc w:val="both"/>
        <w:rPr>
          <w:sz w:val="32"/>
          <w:szCs w:val="32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ρ</m:t>
              </m:r>
              <m:ctrlPr>
                <w:rPr>
                  <w:rFonts w:ascii="Cambria Math" w:hAnsi="Cambria Math"/>
                  <w:b/>
                  <w:i/>
                  <w:sz w:val="24"/>
                  <w:szCs w:val="24"/>
                  <w:lang w:eastAsia="zh-CN"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 xml:space="preserve"> </m:t>
              </m:r>
              <m:ctrlPr>
                <w:rPr>
                  <w:rFonts w:ascii="Cambria Math" w:hAnsi="Cambria Math"/>
                  <w:b/>
                  <w:i/>
                  <w:sz w:val="24"/>
                  <w:szCs w:val="24"/>
                  <w:lang w:eastAsia="zh-CN"/>
                </w:rPr>
              </m:ctrlP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ECEF</m:t>
              </m:r>
            </m:sup>
          </m:sSubSup>
          <m:r>
            <w:rPr>
              <w:rFonts w:ascii="Cambria Math" w:hAnsi="Cambria Math"/>
              <w:sz w:val="24"/>
              <w:szCs w:val="24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>U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sz w:val="24"/>
                  <w:szCs w:val="24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E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ECEF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4"/>
              <w:szCs w:val="24"/>
              <w:lang w:eastAsia="zh-CN"/>
            </w:rPr>
            <m:t xml:space="preserve">- </m:t>
          </m:r>
          <m:sSubSup>
            <m:sSubSupPr>
              <m:ctrlPr>
                <w:rPr>
                  <w:rFonts w:ascii="Cambria Math" w:hAnsi="Cambria Math"/>
                  <w:b/>
                  <w:bCs/>
                  <w:i/>
                  <w:sz w:val="24"/>
                  <w:szCs w:val="24"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r</m:t>
              </m:r>
            </m:e>
            <m:sub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R</m:t>
                  </m:r>
                </m:sub>
              </m:sSub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eastAsia="zh-CN"/>
                </w:rPr>
                <m:t>ECEF</m:t>
              </m:r>
            </m:sup>
          </m:sSubSup>
        </m:oMath>
      </m:oMathPara>
    </w:p>
    <w:p w14:paraId="13BD1F5C" w14:textId="16BFBC3B" w:rsidR="00B90831" w:rsidRDefault="00C74FA2" w:rsidP="008D6B66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 the other hand, o</w:t>
      </w:r>
      <w:r w:rsidR="00FC63AE">
        <w:rPr>
          <w:sz w:val="24"/>
          <w:szCs w:val="24"/>
          <w:lang w:eastAsia="zh-CN"/>
        </w:rPr>
        <w:t xml:space="preserve">ption </w:t>
      </w:r>
      <w:r>
        <w:rPr>
          <w:sz w:val="24"/>
          <w:szCs w:val="24"/>
          <w:lang w:eastAsia="zh-CN"/>
        </w:rPr>
        <w:t xml:space="preserve">1 </w:t>
      </w:r>
      <w:r w:rsidR="00FC63AE">
        <w:rPr>
          <w:sz w:val="24"/>
          <w:szCs w:val="24"/>
          <w:lang w:eastAsia="zh-CN"/>
        </w:rPr>
        <w:t>seems to have derived the expression in terms of transmit time</w:t>
      </w:r>
      <w:r w:rsidR="003C242D">
        <w:rPr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lang w:eastAsia="ja-JP"/>
              </w:rPr>
              <m:t>T</m:t>
            </m:r>
          </m:sub>
        </m:sSub>
      </m:oMath>
      <w:r w:rsidR="002F153E">
        <w:rPr>
          <w:sz w:val="24"/>
          <w:szCs w:val="24"/>
          <w:lang w:eastAsia="zh-CN"/>
        </w:rPr>
        <w:t>, which</w:t>
      </w:r>
      <w:r w:rsidR="00F86932">
        <w:rPr>
          <w:sz w:val="24"/>
          <w:szCs w:val="24"/>
          <w:lang w:eastAsia="zh-CN"/>
        </w:rPr>
        <w:t>,</w:t>
      </w:r>
      <w:r w:rsidR="002F153E">
        <w:rPr>
          <w:sz w:val="24"/>
          <w:szCs w:val="24"/>
          <w:lang w:eastAsia="zh-CN"/>
        </w:rPr>
        <w:t xml:space="preserve"> in our</w:t>
      </w:r>
      <w:r w:rsidR="00F86932">
        <w:rPr>
          <w:sz w:val="24"/>
          <w:szCs w:val="24"/>
          <w:lang w:eastAsia="zh-CN"/>
        </w:rPr>
        <w:t xml:space="preserve"> view</w:t>
      </w:r>
      <w:r w:rsidR="002F153E">
        <w:rPr>
          <w:sz w:val="24"/>
          <w:szCs w:val="24"/>
          <w:lang w:eastAsia="zh-CN"/>
        </w:rPr>
        <w:t xml:space="preserve">, is not intuitive. Therefore, we suggest </w:t>
      </w:r>
      <w:r w:rsidR="002041C4">
        <w:rPr>
          <w:sz w:val="24"/>
          <w:szCs w:val="24"/>
          <w:lang w:eastAsia="zh-CN"/>
        </w:rPr>
        <w:t xml:space="preserve">proceeding </w:t>
      </w:r>
      <w:r w:rsidR="002F153E">
        <w:rPr>
          <w:sz w:val="24"/>
          <w:szCs w:val="24"/>
          <w:lang w:eastAsia="zh-CN"/>
        </w:rPr>
        <w:t>with option 4.</w:t>
      </w:r>
    </w:p>
    <w:p w14:paraId="217CF8E7" w14:textId="5A38C7DC" w:rsidR="00B90831" w:rsidRPr="00452E2A" w:rsidRDefault="002F153E" w:rsidP="000431CC">
      <w:pPr>
        <w:rPr>
          <w:b/>
          <w:bCs/>
          <w:sz w:val="24"/>
          <w:szCs w:val="24"/>
          <w:lang w:eastAsia="zh-CN"/>
        </w:rPr>
      </w:pPr>
      <w:r w:rsidRPr="00452E2A">
        <w:rPr>
          <w:b/>
          <w:bCs/>
          <w:sz w:val="24"/>
          <w:szCs w:val="24"/>
          <w:lang w:eastAsia="zh-CN"/>
        </w:rPr>
        <w:t>Propo</w:t>
      </w:r>
      <w:r w:rsidR="00452E2A" w:rsidRPr="00452E2A">
        <w:rPr>
          <w:b/>
          <w:bCs/>
          <w:sz w:val="24"/>
          <w:szCs w:val="24"/>
          <w:lang w:eastAsia="zh-CN"/>
        </w:rPr>
        <w:t xml:space="preserve">sal </w:t>
      </w:r>
      <w:r w:rsidR="00921F2D">
        <w:rPr>
          <w:b/>
          <w:bCs/>
          <w:sz w:val="24"/>
          <w:szCs w:val="24"/>
          <w:lang w:eastAsia="zh-CN"/>
        </w:rPr>
        <w:t>1</w:t>
      </w:r>
      <w:r w:rsidR="00452E2A" w:rsidRPr="00452E2A">
        <w:rPr>
          <w:b/>
          <w:bCs/>
          <w:sz w:val="24"/>
          <w:szCs w:val="24"/>
          <w:lang w:eastAsia="zh-CN"/>
        </w:rPr>
        <w:t xml:space="preserve">: </w:t>
      </w:r>
      <w:r w:rsidR="004F64ED" w:rsidRPr="004F64ED">
        <w:rPr>
          <w:b/>
          <w:bCs/>
          <w:sz w:val="24"/>
          <w:szCs w:val="24"/>
          <w:lang w:eastAsia="zh-CN"/>
        </w:rPr>
        <w:t>Choose option 4 to model the Earth's rotation during signal flight time.</w:t>
      </w:r>
    </w:p>
    <w:p w14:paraId="556C7ECC" w14:textId="3475B921" w:rsidR="00830E0E" w:rsidRDefault="00830E0E" w:rsidP="00830E0E">
      <w:pPr>
        <w:rPr>
          <w:sz w:val="32"/>
          <w:szCs w:val="32"/>
        </w:rPr>
      </w:pPr>
      <w:r w:rsidRPr="00F6641F">
        <w:rPr>
          <w:sz w:val="32"/>
          <w:szCs w:val="32"/>
        </w:rPr>
        <w:t>2.</w:t>
      </w:r>
      <w:r w:rsidR="00B30186">
        <w:rPr>
          <w:sz w:val="32"/>
          <w:szCs w:val="32"/>
        </w:rPr>
        <w:t>2</w:t>
      </w:r>
      <w:r w:rsidRPr="00F6641F">
        <w:rPr>
          <w:sz w:val="32"/>
          <w:szCs w:val="32"/>
        </w:rPr>
        <w:t xml:space="preserve"> </w:t>
      </w:r>
      <w:r>
        <w:rPr>
          <w:sz w:val="32"/>
          <w:szCs w:val="32"/>
        </w:rPr>
        <w:t>Accuracy requirements for the Doppler and Propagation Delay</w:t>
      </w:r>
    </w:p>
    <w:p w14:paraId="3E493313" w14:textId="234BFC42" w:rsidR="00830E0E" w:rsidRDefault="00BE26E4" w:rsidP="008D6B66">
      <w:pPr>
        <w:jc w:val="both"/>
        <w:rPr>
          <w:sz w:val="32"/>
          <w:szCs w:val="32"/>
        </w:rPr>
      </w:pPr>
      <w:r w:rsidRPr="00370FF9">
        <w:rPr>
          <w:rFonts w:eastAsia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7D62C062" wp14:editId="02E43BBF">
                <wp:simplePos x="0" y="0"/>
                <wp:positionH relativeFrom="column">
                  <wp:posOffset>-6350</wp:posOffset>
                </wp:positionH>
                <wp:positionV relativeFrom="paragraph">
                  <wp:posOffset>666636</wp:posOffset>
                </wp:positionV>
                <wp:extent cx="5743575" cy="6182360"/>
                <wp:effectExtent l="0" t="0" r="28575" b="27940"/>
                <wp:wrapSquare wrapText="bothSides"/>
                <wp:docPr id="6838861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618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CCE9F" w14:textId="77777777" w:rsidR="00A01101" w:rsidRPr="00BE26E4" w:rsidRDefault="00A01101" w:rsidP="00A01101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</w:pPr>
                            <w:r w:rsidRPr="00BE26E4">
                              <w:rPr>
                                <w:b/>
                                <w:bCs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 xml:space="preserve">Accuracy requirements for maximum delay errors to obtain the propagation delay and Doppler shift trajectory </w:t>
                            </w:r>
                          </w:p>
                          <w:p w14:paraId="27DF597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3E79054C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The number of iterations to solve Kepler’s equation based on Newton-Raphson method is up to TE implementation </w:t>
                            </w:r>
                          </w:p>
                          <w:p w14:paraId="43CD1C3C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The interpolation method for the Doppler shift and Propagation delay trajectory is up to TE implementation </w:t>
                            </w:r>
                          </w:p>
                          <w:p w14:paraId="2EC10BA8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Note: the earth</w:t>
                            </w:r>
                            <w:r w:rsidRPr="00BE26E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rotation during signal flight time impact should be considered to calculate the propagation </w:t>
                            </w: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delay</w:t>
                            </w:r>
                          </w:p>
                          <w:p w14:paraId="3EE8E80D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144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To derive accuracy requirement,</w:t>
                            </w:r>
                          </w:p>
                          <w:p w14:paraId="081B0129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Baseline assumption </w:t>
                            </w:r>
                          </w:p>
                          <w:p w14:paraId="0F082B7C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number of iterations is fixed to 4 for solving Kepler’s equation based on Newton-Raphson method</w:t>
                            </w:r>
                          </w:p>
                          <w:p w14:paraId="4778E041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Calculate the Propagation delay and Doppler shift every 1ms</w:t>
                            </w:r>
                          </w:p>
                          <w:p w14:paraId="033FFDE6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accuracy requirement</w:t>
                            </w:r>
                          </w:p>
                          <w:p w14:paraId="48FC23B1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Apply linear interpolation to calculate the propagation delay and Doppler shift with 1ms granularity as baseline, no restrict the implementation on the TE side</w:t>
                            </w:r>
                          </w:p>
                          <w:p w14:paraId="0BF20D8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Consider the propagation delay error is less than TBD (s) and Doppler shift error is less than TBD (Hz)</w:t>
                            </w:r>
                          </w:p>
                          <w:p w14:paraId="5FFEB94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4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The time period to </w:t>
                            </w: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calculate the error is 1s</w:t>
                            </w:r>
                          </w:p>
                          <w:p w14:paraId="4A17D26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TE should meet the minimum accuracy requirement defined.</w:t>
                            </w:r>
                          </w:p>
                          <w:p w14:paraId="0EF0B1C9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Companies are encouraged to provide the acceptable value with associated propagation delay error and Doppler shift error calculation method for </w:t>
                            </w: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accuracy requirement in the next meeting</w:t>
                            </w:r>
                          </w:p>
                          <w:p w14:paraId="7846351E" w14:textId="3756948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on Newton-Raphson method</w:t>
                            </w:r>
                          </w:p>
                          <w:p w14:paraId="3870C32C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Calculate the Propagation delay and Doppler shift every 1ms</w:t>
                            </w:r>
                          </w:p>
                          <w:p w14:paraId="58FC51D0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For accuracy requirement</w:t>
                            </w:r>
                          </w:p>
                          <w:p w14:paraId="62DB88C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Apply linear interpolation to calculate the propagation delay and Doppler shift with 1ms granularity as baseline, no restrict the implementation on the TE side</w:t>
                            </w:r>
                          </w:p>
                          <w:p w14:paraId="1B1C246D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3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Consider the propagation delay error is less than TBD (s) and Doppler shift error is less than TBD (Hz)</w:t>
                            </w:r>
                          </w:p>
                          <w:p w14:paraId="21AE180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4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The time period to </w:t>
                            </w: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calculate the error is 1s</w:t>
                            </w:r>
                          </w:p>
                          <w:p w14:paraId="2EDD9C3E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TE should meet the minimum accuracy requirement defined.</w:t>
                            </w:r>
                          </w:p>
                          <w:p w14:paraId="06BFB11F" w14:textId="77777777" w:rsidR="00A01101" w:rsidRPr="00BE26E4" w:rsidRDefault="00A01101" w:rsidP="00A01101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BE26E4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 xml:space="preserve">Companies are encouraged to provide the acceptable value with associated propagation delay error and Doppler shift error calculation method for </w:t>
                            </w:r>
                            <w:r w:rsidRPr="00BE26E4">
                              <w:rPr>
                                <w:rFonts w:ascii="Times New Roman" w:eastAsia="SimSun" w:hAnsi="Times New Roman" w:cs="Times New Roman"/>
                                <w:sz w:val="18"/>
                                <w:szCs w:val="18"/>
                                <w:lang w:eastAsia="zh-CN"/>
                              </w:rPr>
                              <w:t>accuracy requirement in the next meeting</w:t>
                            </w:r>
                          </w:p>
                          <w:p w14:paraId="6196133A" w14:textId="77777777" w:rsidR="00830E0E" w:rsidRPr="00BE26E4" w:rsidRDefault="00830E0E" w:rsidP="00830E0E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62C062" id="_x0000_s1027" type="#_x0000_t202" style="position:absolute;left:0;text-align:left;margin-left:-.5pt;margin-top:52.5pt;width:452.25pt;height:486.8pt;z-index:25170739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">
                <v:textbox>
                  <w:txbxContent>
                    <w:p w14:paraId="0F8CCE9F" w14:textId="77777777" w:rsidR="00A01101" w:rsidRPr="00BE26E4" w:rsidRDefault="00A01101" w:rsidP="00A01101">
                      <w:pPr>
                        <w:jc w:val="both"/>
                        <w:rPr>
                          <w:b/>
                          <w:bCs/>
                          <w:sz w:val="18"/>
                          <w:szCs w:val="18"/>
                          <w:u w:val="single"/>
                          <w:lang w:val="en-US" w:eastAsia="zh-CN"/>
                        </w:rPr>
                      </w:pPr>
                      <w:r w:rsidRPr="00BE26E4">
                        <w:rPr>
                          <w:b/>
                          <w:bCs/>
                          <w:sz w:val="18"/>
                          <w:szCs w:val="18"/>
                          <w:u w:val="single"/>
                          <w:lang w:val="en-US" w:eastAsia="zh-CN"/>
                        </w:rPr>
                        <w:t xml:space="preserve">Accuracy requirements for maximum delay errors to obtain the propagation delay and Doppler shift trajectory </w:t>
                      </w:r>
                    </w:p>
                    <w:p w14:paraId="27DF597E" w14:textId="77777777" w:rsidR="00A01101" w:rsidRPr="00BE26E4" w:rsidRDefault="00A01101" w:rsidP="00A011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agreement </w:t>
                      </w:r>
                    </w:p>
                    <w:p w14:paraId="3E79054C" w14:textId="77777777" w:rsidR="00A01101" w:rsidRPr="00BE26E4" w:rsidRDefault="00A01101" w:rsidP="00A0110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The number of iterations to solve Kepler’s equation based on Newton-Raphson method is up to TE implementation </w:t>
                      </w:r>
                    </w:p>
                    <w:p w14:paraId="43CD1C3C" w14:textId="77777777" w:rsidR="00A01101" w:rsidRPr="00BE26E4" w:rsidRDefault="00A01101" w:rsidP="00A0110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The interpolation method for the Doppler shift and Propagation delay trajectory is up to TE implementation </w:t>
                      </w:r>
                    </w:p>
                    <w:p w14:paraId="2EC10BA8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Note: the earth</w:t>
                      </w:r>
                      <w:r w:rsidRPr="00BE26E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rotation during signal flight time impact should be considered to calculate the propagation </w:t>
                      </w: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delay</w:t>
                      </w:r>
                    </w:p>
                    <w:p w14:paraId="3EE8E80D" w14:textId="77777777" w:rsidR="00A01101" w:rsidRPr="00BE26E4" w:rsidRDefault="00A01101" w:rsidP="00A0110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autoSpaceDN w:val="0"/>
                        <w:spacing w:after="120" w:line="240" w:lineRule="auto"/>
                        <w:ind w:left="144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To derive accuracy requirement,</w:t>
                      </w:r>
                    </w:p>
                    <w:p w14:paraId="081B0129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Baseline assumption </w:t>
                      </w:r>
                    </w:p>
                    <w:p w14:paraId="0F082B7C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number of iterations is fixed to 4 for solving Kepler’s equation based on Newton-Raphson method</w:t>
                      </w:r>
                    </w:p>
                    <w:p w14:paraId="4778E041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Calculate the Propagation delay and Doppler shift every 1ms</w:t>
                      </w:r>
                    </w:p>
                    <w:p w14:paraId="033FFDE6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For accuracy requirement</w:t>
                      </w:r>
                    </w:p>
                    <w:p w14:paraId="48FC23B1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Apply linear interpolation to calculate the propagation delay and Doppler shift with 1ms granularity as baseline, no restrict the implementation on the TE side</w:t>
                      </w:r>
                    </w:p>
                    <w:p w14:paraId="0BF20D8E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Consider the propagation delay error is less than TBD (s) and Doppler shift error is less than TBD (Hz)</w:t>
                      </w:r>
                    </w:p>
                    <w:p w14:paraId="5FFEB94E" w14:textId="77777777" w:rsidR="00A01101" w:rsidRPr="00BE26E4" w:rsidRDefault="00A01101" w:rsidP="00A01101">
                      <w:pPr>
                        <w:pStyle w:val="ListParagraph"/>
                        <w:numPr>
                          <w:ilvl w:val="4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The time period to </w:t>
                      </w: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calculate the error is 1s</w:t>
                      </w:r>
                    </w:p>
                    <w:p w14:paraId="4A17D26E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TE should meet the minimum accuracy requirement defined.</w:t>
                      </w:r>
                    </w:p>
                    <w:p w14:paraId="0EF0B1C9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Companies are encouraged to provide the acceptable value with associated propagation delay error and Doppler shift error calculation method for </w:t>
                      </w: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accuracy requirement in the next meeting</w:t>
                      </w:r>
                    </w:p>
                    <w:p w14:paraId="7846351E" w14:textId="3756948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on Newton-Raphson method</w:t>
                      </w:r>
                    </w:p>
                    <w:p w14:paraId="3870C32C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Calculate the Propagation delay and Doppler shift every 1ms</w:t>
                      </w:r>
                    </w:p>
                    <w:p w14:paraId="58FC51D0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For accuracy requirement</w:t>
                      </w:r>
                    </w:p>
                    <w:p w14:paraId="62DB88CE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Apply linear interpolation to calculate the propagation delay and Doppler shift with 1ms granularity as baseline, no restrict the implementation on the TE side</w:t>
                      </w:r>
                    </w:p>
                    <w:p w14:paraId="1B1C246D" w14:textId="77777777" w:rsidR="00A01101" w:rsidRPr="00BE26E4" w:rsidRDefault="00A01101" w:rsidP="00A01101">
                      <w:pPr>
                        <w:pStyle w:val="ListParagraph"/>
                        <w:numPr>
                          <w:ilvl w:val="3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Consider the propagation delay error is less than TBD (s) and Doppler shift error is less than TBD (Hz)</w:t>
                      </w:r>
                    </w:p>
                    <w:p w14:paraId="21AE180E" w14:textId="77777777" w:rsidR="00A01101" w:rsidRPr="00BE26E4" w:rsidRDefault="00A01101" w:rsidP="00A01101">
                      <w:pPr>
                        <w:pStyle w:val="ListParagraph"/>
                        <w:numPr>
                          <w:ilvl w:val="4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The time period to </w:t>
                      </w: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calculate the error is 1s</w:t>
                      </w:r>
                    </w:p>
                    <w:p w14:paraId="2EDD9C3E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TE should meet the minimum accuracy requirement defined.</w:t>
                      </w:r>
                    </w:p>
                    <w:p w14:paraId="06BFB11F" w14:textId="77777777" w:rsidR="00A01101" w:rsidRPr="00BE26E4" w:rsidRDefault="00A01101" w:rsidP="00A01101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</w:pPr>
                      <w:r w:rsidRPr="00BE26E4">
                        <w:rPr>
                          <w:rFonts w:ascii="Times New Roman" w:eastAsiaTheme="minorEastAsia" w:hAnsi="Times New Roman" w:cs="Times New Roman"/>
                          <w:sz w:val="18"/>
                          <w:szCs w:val="18"/>
                          <w:lang w:eastAsia="zh-CN"/>
                        </w:rPr>
                        <w:t xml:space="preserve">Companies are encouraged to provide the acceptable value with associated propagation delay error and Doppler shift error calculation method for </w:t>
                      </w:r>
                      <w:r w:rsidRPr="00BE26E4">
                        <w:rPr>
                          <w:rFonts w:ascii="Times New Roman" w:eastAsia="SimSun" w:hAnsi="Times New Roman" w:cs="Times New Roman"/>
                          <w:sz w:val="18"/>
                          <w:szCs w:val="18"/>
                          <w:lang w:eastAsia="zh-CN"/>
                        </w:rPr>
                        <w:t>accuracy requirement in the next meeting</w:t>
                      </w:r>
                    </w:p>
                    <w:p w14:paraId="6196133A" w14:textId="77777777" w:rsidR="00830E0E" w:rsidRPr="00BE26E4" w:rsidRDefault="00830E0E" w:rsidP="00830E0E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w:t>It was agreed in the previous meeting that RAN4 would introduce accuracy requirements for the Keplerian method for</w:t>
      </w:r>
      <w:r w:rsidRPr="00B07733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estimation of propagation </w:t>
      </w:r>
      <w:r w:rsidRPr="00B07733">
        <w:rPr>
          <w:sz w:val="24"/>
          <w:szCs w:val="24"/>
        </w:rPr>
        <w:t xml:space="preserve">delay and Doppler </w:t>
      </w:r>
      <w:r>
        <w:rPr>
          <w:sz w:val="24"/>
          <w:szCs w:val="24"/>
        </w:rPr>
        <w:t>shift. The way forward is outlined below.</w:t>
      </w:r>
    </w:p>
    <w:p w14:paraId="03BF5071" w14:textId="1D6EB7FC" w:rsidR="00831722" w:rsidRDefault="00204615" w:rsidP="008D6B66">
      <w:pPr>
        <w:spacing w:before="120" w:after="120"/>
        <w:jc w:val="both"/>
        <w:rPr>
          <w:rFonts w:eastAsia="Times New Roman"/>
          <w:sz w:val="24"/>
          <w:szCs w:val="24"/>
        </w:rPr>
      </w:pPr>
      <w:r w:rsidRPr="00204615">
        <w:rPr>
          <w:rFonts w:eastAsia="Times New Roman"/>
          <w:sz w:val="24"/>
          <w:szCs w:val="24"/>
        </w:rPr>
        <w:lastRenderedPageBreak/>
        <w:t xml:space="preserve">Based on the </w:t>
      </w:r>
      <w:r w:rsidR="009F66AC" w:rsidRPr="00204615">
        <w:rPr>
          <w:rFonts w:eastAsia="Times New Roman"/>
          <w:sz w:val="24"/>
          <w:szCs w:val="24"/>
        </w:rPr>
        <w:t>agreements</w:t>
      </w:r>
      <w:r w:rsidR="009F66AC">
        <w:rPr>
          <w:rFonts w:eastAsia="Times New Roman"/>
          <w:sz w:val="24"/>
          <w:szCs w:val="24"/>
        </w:rPr>
        <w:t xml:space="preserve"> </w:t>
      </w:r>
      <w:r w:rsidR="009F5CB3">
        <w:rPr>
          <w:rFonts w:eastAsia="Times New Roman"/>
          <w:sz w:val="24"/>
          <w:szCs w:val="24"/>
        </w:rPr>
        <w:t>presented</w:t>
      </w:r>
      <w:r w:rsidR="009F66AC">
        <w:rPr>
          <w:rFonts w:eastAsia="Times New Roman"/>
          <w:sz w:val="24"/>
          <w:szCs w:val="24"/>
        </w:rPr>
        <w:t xml:space="preserve"> above</w:t>
      </w:r>
      <w:r w:rsidRPr="00204615">
        <w:rPr>
          <w:rFonts w:eastAsia="Times New Roman"/>
          <w:sz w:val="24"/>
          <w:szCs w:val="24"/>
        </w:rPr>
        <w:t>, we present our interpolation results between the Keplerian estimate and linear interpolation at 1ms intervals using the L1 norm</w:t>
      </w:r>
      <w:r>
        <w:rPr>
          <w:rFonts w:eastAsia="Times New Roman"/>
          <w:sz w:val="24"/>
          <w:szCs w:val="24"/>
        </w:rPr>
        <w:t xml:space="preserve"> over a duration of 1 second.</w:t>
      </w:r>
    </w:p>
    <w:p w14:paraId="61EFC30F" w14:textId="48BFDE48" w:rsidR="00C00A6F" w:rsidRPr="00C00A6F" w:rsidRDefault="00C00A6F" w:rsidP="00831722">
      <w:pPr>
        <w:spacing w:before="120" w:after="120"/>
        <w:jc w:val="both"/>
        <w:rPr>
          <w:rFonts w:eastAsia="Times New Roman"/>
          <w:sz w:val="36"/>
          <w:lang w:val="en-US"/>
        </w:rPr>
      </w:pPr>
      <w:r w:rsidRPr="00C00A6F">
        <w:rPr>
          <w:rFonts w:eastAsia="Times New Roman"/>
          <w:noProof/>
          <w:sz w:val="36"/>
          <w:lang w:val="en-US"/>
        </w:rPr>
        <w:drawing>
          <wp:inline distT="0" distB="0" distL="0" distR="0" wp14:anchorId="54086AA3" wp14:editId="3A9D8927">
            <wp:extent cx="6115685" cy="2362200"/>
            <wp:effectExtent l="0" t="0" r="0" b="0"/>
            <wp:docPr id="1778044718" name="Picture 2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044718" name="Picture 2" descr="A graph of a func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70FED" w14:textId="07742C4B" w:rsidR="00C00A6F" w:rsidRDefault="00C00A6F" w:rsidP="00882A97">
      <w:pPr>
        <w:jc w:val="center"/>
        <w:rPr>
          <w:rFonts w:eastAsia="Times New Roman"/>
          <w:sz w:val="24"/>
          <w:szCs w:val="24"/>
        </w:rPr>
      </w:pPr>
      <w:r w:rsidRPr="009A7D5A">
        <w:rPr>
          <w:rFonts w:eastAsia="Times New Roman"/>
          <w:sz w:val="24"/>
          <w:szCs w:val="24"/>
        </w:rPr>
        <w:t xml:space="preserve">Fig. 1 </w:t>
      </w:r>
      <w:r w:rsidR="007349F8" w:rsidRPr="009A7D5A">
        <w:rPr>
          <w:rFonts w:eastAsia="Times New Roman"/>
          <w:sz w:val="24"/>
          <w:szCs w:val="24"/>
        </w:rPr>
        <w:t xml:space="preserve">Propagation delay and Doppler shift error </w:t>
      </w:r>
      <w:r w:rsidR="001A5FF9">
        <w:rPr>
          <w:rFonts w:eastAsia="Times New Roman"/>
          <w:sz w:val="24"/>
          <w:szCs w:val="24"/>
        </w:rPr>
        <w:t xml:space="preserve">(L1 norm) </w:t>
      </w:r>
      <w:r w:rsidR="008C285E" w:rsidRPr="009A7D5A">
        <w:rPr>
          <w:rFonts w:eastAsia="Times New Roman"/>
          <w:sz w:val="24"/>
          <w:szCs w:val="24"/>
        </w:rPr>
        <w:t>be</w:t>
      </w:r>
      <w:r w:rsidR="00CF62C6" w:rsidRPr="009A7D5A">
        <w:rPr>
          <w:rFonts w:eastAsia="Times New Roman"/>
          <w:sz w:val="24"/>
          <w:szCs w:val="24"/>
        </w:rPr>
        <w:t xml:space="preserve">tween </w:t>
      </w:r>
      <w:r w:rsidR="007349F8" w:rsidRPr="009A7D5A">
        <w:rPr>
          <w:rFonts w:eastAsia="Times New Roman"/>
          <w:sz w:val="24"/>
          <w:szCs w:val="24"/>
        </w:rPr>
        <w:t>Keplerian estimate</w:t>
      </w:r>
      <w:r w:rsidR="00CF62C6" w:rsidRPr="009A7D5A">
        <w:rPr>
          <w:rFonts w:eastAsia="Times New Roman"/>
          <w:sz w:val="24"/>
          <w:szCs w:val="24"/>
        </w:rPr>
        <w:t xml:space="preserve"> and linear interpolation at 1ms interval</w:t>
      </w:r>
      <w:r w:rsidR="001A5FF9">
        <w:rPr>
          <w:rFonts w:eastAsia="Times New Roman"/>
          <w:sz w:val="24"/>
          <w:szCs w:val="24"/>
        </w:rPr>
        <w:t xml:space="preserve"> over a duration of 1 second.</w:t>
      </w:r>
    </w:p>
    <w:p w14:paraId="03CE767F" w14:textId="69FD5600" w:rsidR="009A7D5A" w:rsidRPr="006C0757" w:rsidRDefault="009A7D5A" w:rsidP="006C0757">
      <w:pPr>
        <w:jc w:val="center"/>
        <w:rPr>
          <w:rFonts w:eastAsia="Times New Roman"/>
          <w:b/>
          <w:bCs/>
          <w:sz w:val="24"/>
          <w:szCs w:val="24"/>
        </w:rPr>
      </w:pPr>
      <w:r w:rsidRPr="006C0757">
        <w:rPr>
          <w:rFonts w:eastAsia="Times New Roman"/>
          <w:b/>
          <w:bCs/>
          <w:sz w:val="24"/>
          <w:szCs w:val="24"/>
        </w:rPr>
        <w:t>Table 1: Propagation delay and Doppler shift error (L1</w:t>
      </w:r>
      <w:r w:rsidR="009E54FF">
        <w:rPr>
          <w:rFonts w:eastAsia="Times New Roman"/>
          <w:b/>
          <w:bCs/>
          <w:sz w:val="24"/>
          <w:szCs w:val="24"/>
        </w:rPr>
        <w:t>-</w:t>
      </w:r>
      <w:r w:rsidRPr="006C0757">
        <w:rPr>
          <w:rFonts w:eastAsia="Times New Roman"/>
          <w:b/>
          <w:bCs/>
          <w:sz w:val="24"/>
          <w:szCs w:val="24"/>
        </w:rPr>
        <w:t>norm) between Keplerian estimate and linear interpolation at 1ms interval</w:t>
      </w:r>
      <w:r w:rsidR="00E07BE9">
        <w:rPr>
          <w:rFonts w:eastAsia="Times New Roman"/>
          <w:b/>
          <w:bCs/>
          <w:sz w:val="24"/>
          <w:szCs w:val="24"/>
        </w:rPr>
        <w:t xml:space="preserve"> </w:t>
      </w:r>
      <w:r w:rsidR="00E07BE9" w:rsidRPr="00E07BE9">
        <w:rPr>
          <w:rFonts w:eastAsia="Times New Roman"/>
          <w:b/>
          <w:bCs/>
          <w:sz w:val="24"/>
          <w:szCs w:val="24"/>
        </w:rPr>
        <w:t>over a duration of 1 second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4811"/>
      </w:tblGrid>
      <w:tr w:rsidR="00CF62C6" w:rsidRPr="009A7D5A" w14:paraId="126F8C6C" w14:textId="77777777" w:rsidTr="00B3718A">
        <w:trPr>
          <w:jc w:val="center"/>
        </w:trPr>
        <w:tc>
          <w:tcPr>
            <w:tcW w:w="4810" w:type="dxa"/>
          </w:tcPr>
          <w:p w14:paraId="0291DA6B" w14:textId="503D7599" w:rsidR="00CF62C6" w:rsidRPr="00DD6EA1" w:rsidRDefault="00CE11FA" w:rsidP="00B3718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Propagation delay error (L1-norm)</w:t>
            </w:r>
          </w:p>
        </w:tc>
        <w:tc>
          <w:tcPr>
            <w:tcW w:w="4811" w:type="dxa"/>
          </w:tcPr>
          <w:p w14:paraId="3074F88A" w14:textId="054AE0CA" w:rsidR="00CF62C6" w:rsidRPr="00DD6EA1" w:rsidRDefault="00CE11FA" w:rsidP="00B3718A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Doppler shift error (</w:t>
            </w:r>
            <w:r w:rsidR="009A7D5A" w:rsidRPr="00DD6EA1">
              <w:rPr>
                <w:rFonts w:eastAsia="Times New Roman"/>
                <w:b/>
                <w:bCs/>
                <w:sz w:val="24"/>
                <w:szCs w:val="24"/>
              </w:rPr>
              <w:t>L1</w:t>
            </w:r>
            <w:r w:rsidR="009E54FF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  <w:r w:rsidR="009A7D5A" w:rsidRPr="00DD6EA1">
              <w:rPr>
                <w:rFonts w:eastAsia="Times New Roman"/>
                <w:b/>
                <w:bCs/>
                <w:sz w:val="24"/>
                <w:szCs w:val="24"/>
              </w:rPr>
              <w:t>norm</w:t>
            </w: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CF62C6" w:rsidRPr="009A7D5A" w14:paraId="4F341AF9" w14:textId="77777777" w:rsidTr="00B3718A">
        <w:trPr>
          <w:jc w:val="center"/>
        </w:trPr>
        <w:tc>
          <w:tcPr>
            <w:tcW w:w="4810" w:type="dxa"/>
          </w:tcPr>
          <w:p w14:paraId="5C6ABDE2" w14:textId="296376A4" w:rsidR="00CF62C6" w:rsidRPr="009A7D5A" w:rsidRDefault="009A7D5A" w:rsidP="00B3718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4.228860190854094e-06</w:t>
            </w:r>
            <w:r>
              <w:rPr>
                <w:rFonts w:eastAsia="Times New Roman"/>
                <w:sz w:val="24"/>
                <w:szCs w:val="24"/>
              </w:rPr>
              <w:t xml:space="preserve"> sec</w:t>
            </w:r>
          </w:p>
        </w:tc>
        <w:tc>
          <w:tcPr>
            <w:tcW w:w="4811" w:type="dxa"/>
          </w:tcPr>
          <w:p w14:paraId="06037F37" w14:textId="340FF75B" w:rsidR="00CF62C6" w:rsidRPr="009A7D5A" w:rsidRDefault="009A7D5A" w:rsidP="00B3718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1.434340210417577e+02</w:t>
            </w:r>
            <w:r>
              <w:rPr>
                <w:rFonts w:eastAsia="Times New Roman"/>
                <w:sz w:val="24"/>
                <w:szCs w:val="24"/>
              </w:rPr>
              <w:t xml:space="preserve"> Hz</w:t>
            </w:r>
          </w:p>
        </w:tc>
      </w:tr>
    </w:tbl>
    <w:p w14:paraId="0CB31973" w14:textId="4768E314" w:rsidR="00312CA8" w:rsidRPr="001574E0" w:rsidRDefault="00312CA8" w:rsidP="00882A97">
      <w:pPr>
        <w:spacing w:before="120"/>
        <w:jc w:val="both"/>
        <w:rPr>
          <w:rFonts w:eastAsia="Times New Roman"/>
          <w:sz w:val="24"/>
          <w:szCs w:val="24"/>
        </w:rPr>
      </w:pPr>
      <w:r w:rsidRPr="001574E0">
        <w:rPr>
          <w:rFonts w:eastAsia="Times New Roman"/>
          <w:sz w:val="24"/>
          <w:szCs w:val="24"/>
        </w:rPr>
        <w:t xml:space="preserve">The L1 </w:t>
      </w:r>
      <w:r w:rsidR="006E42DB" w:rsidRPr="001574E0">
        <w:rPr>
          <w:rFonts w:eastAsia="Times New Roman"/>
          <w:sz w:val="24"/>
          <w:szCs w:val="24"/>
        </w:rPr>
        <w:t xml:space="preserve">error </w:t>
      </w:r>
      <w:r w:rsidRPr="001574E0">
        <w:rPr>
          <w:rFonts w:eastAsia="Times New Roman"/>
          <w:sz w:val="24"/>
          <w:szCs w:val="24"/>
        </w:rPr>
        <w:t xml:space="preserve">norm </w:t>
      </w:r>
      <w:r w:rsidR="001C6C78">
        <w:rPr>
          <w:rFonts w:eastAsia="Times New Roman"/>
          <w:sz w:val="24"/>
          <w:szCs w:val="24"/>
        </w:rPr>
        <w:t xml:space="preserve">for the propagation delay estimation </w:t>
      </w:r>
      <w:r w:rsidR="001127B0" w:rsidRPr="001574E0">
        <w:rPr>
          <w:rFonts w:eastAsia="Times New Roman"/>
          <w:sz w:val="24"/>
          <w:szCs w:val="24"/>
        </w:rPr>
        <w:t>over a duration of 1 sec with 1ms estimate in</w:t>
      </w:r>
      <w:r w:rsidR="006E42DB" w:rsidRPr="001574E0">
        <w:rPr>
          <w:rFonts w:eastAsia="Times New Roman"/>
          <w:sz w:val="24"/>
          <w:szCs w:val="24"/>
        </w:rPr>
        <w:t xml:space="preserve">terval </w:t>
      </w:r>
      <w:r w:rsidRPr="001574E0">
        <w:rPr>
          <w:rFonts w:eastAsia="Times New Roman"/>
          <w:sz w:val="24"/>
          <w:szCs w:val="24"/>
        </w:rPr>
        <w:t>is calculated as follows.</w:t>
      </w:r>
    </w:p>
    <w:p w14:paraId="20F9D51A" w14:textId="31A075F6" w:rsidR="00312CA8" w:rsidRPr="001574E0" w:rsidRDefault="009E54FF" w:rsidP="000F48F3">
      <w:pPr>
        <w:rPr>
          <w:rFonts w:eastAsia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4357BAEC" w14:textId="166EAF2C" w:rsidR="001C6C78" w:rsidRPr="001574E0" w:rsidRDefault="004B4724" w:rsidP="00882A97">
      <w:pPr>
        <w:jc w:val="both"/>
        <w:rPr>
          <w:rFonts w:eastAsia="Times New Roman"/>
          <w:sz w:val="24"/>
          <w:szCs w:val="24"/>
        </w:rPr>
      </w:pPr>
      <w:r w:rsidRPr="001574E0">
        <w:rPr>
          <w:rFonts w:eastAsia="Times New Roman"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</m:d>
          </m:e>
          <m:sub>
            <m: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sub>
        </m:sSub>
      </m:oMath>
      <w:r w:rsidR="001D5661" w:rsidRPr="001574E0">
        <w:rPr>
          <w:rFonts w:eastAsia="Times New Roman"/>
          <w:sz w:val="24"/>
          <w:szCs w:val="24"/>
        </w:rPr>
        <w:t>is the L1 error norm</w:t>
      </w:r>
      <w:r w:rsidR="00030DCD">
        <w:rPr>
          <w:rFonts w:eastAsia="Times New Roman"/>
          <w:sz w:val="24"/>
          <w:szCs w:val="24"/>
        </w:rPr>
        <w:t xml:space="preserve"> </w:t>
      </w:r>
      <w:r w:rsidR="002D3657">
        <w:rPr>
          <w:rFonts w:eastAsia="Times New Roman"/>
          <w:sz w:val="24"/>
          <w:szCs w:val="24"/>
        </w:rPr>
        <w:t xml:space="preserve">of </w:t>
      </w:r>
      <m:oMath>
        <m:r>
          <w:rPr>
            <w:rFonts w:ascii="Cambria Math" w:eastAsia="Times New Roman" w:hAnsi="Cambria Math"/>
            <w:sz w:val="24"/>
            <w:szCs w:val="24"/>
          </w:rPr>
          <m:t>x</m:t>
        </m:r>
      </m:oMath>
      <w:r w:rsidR="002D3657">
        <w:rPr>
          <w:rFonts w:eastAsia="Times New Roman"/>
          <w:sz w:val="24"/>
          <w:szCs w:val="24"/>
        </w:rPr>
        <w:t xml:space="preserve"> </w:t>
      </w:r>
      <w:r w:rsidR="00030DCD">
        <w:rPr>
          <w:rFonts w:eastAsia="Times New Roman"/>
          <w:sz w:val="24"/>
          <w:szCs w:val="24"/>
        </w:rPr>
        <w:t>and</w:t>
      </w:r>
      <w:r w:rsidR="001D5661" w:rsidRPr="001574E0">
        <w:rPr>
          <w:rFonts w:eastAsia="Times New Roman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</w:rPr>
          <m:t>i</m:t>
        </m:r>
      </m:oMath>
      <w:r w:rsidR="00932387" w:rsidRPr="001574E0">
        <w:rPr>
          <w:rFonts w:eastAsia="Times New Roman"/>
          <w:sz w:val="24"/>
          <w:szCs w:val="24"/>
        </w:rPr>
        <w:t xml:space="preserve"> is </w:t>
      </w:r>
      <w:r w:rsidR="001019B6" w:rsidRPr="001574E0">
        <w:rPr>
          <w:rFonts w:eastAsia="Times New Roman"/>
          <w:sz w:val="24"/>
          <w:szCs w:val="24"/>
        </w:rPr>
        <w:t xml:space="preserve">estimation index at 1ms interval </w:t>
      </w:r>
      <w:r w:rsidR="00F35768">
        <w:rPr>
          <w:rFonts w:eastAsia="Times New Roman"/>
          <w:sz w:val="24"/>
          <w:szCs w:val="24"/>
        </w:rPr>
        <w:t>over</w:t>
      </w:r>
      <w:r w:rsidR="001574E0" w:rsidRPr="001574E0">
        <w:rPr>
          <w:rFonts w:eastAsia="Times New Roman"/>
          <w:sz w:val="24"/>
          <w:szCs w:val="24"/>
        </w:rPr>
        <w:t xml:space="preserve"> a duration of 1 second.</w:t>
      </w:r>
      <w:r w:rsidR="001C6C78">
        <w:rPr>
          <w:rFonts w:eastAsia="Times New Roman"/>
          <w:sz w:val="24"/>
          <w:szCs w:val="24"/>
        </w:rPr>
        <w:t xml:space="preserve"> Similarly, the</w:t>
      </w:r>
      <w:r w:rsidR="001C6C78" w:rsidRPr="001574E0">
        <w:rPr>
          <w:rFonts w:eastAsia="Times New Roman"/>
          <w:sz w:val="24"/>
          <w:szCs w:val="24"/>
        </w:rPr>
        <w:t xml:space="preserve"> L1 error norm </w:t>
      </w:r>
      <w:r w:rsidR="001C6C78">
        <w:rPr>
          <w:rFonts w:eastAsia="Times New Roman"/>
          <w:sz w:val="24"/>
          <w:szCs w:val="24"/>
        </w:rPr>
        <w:t xml:space="preserve">for the Doppler shift estimation </w:t>
      </w:r>
      <w:r w:rsidR="001C6C78" w:rsidRPr="001574E0">
        <w:rPr>
          <w:rFonts w:eastAsia="Times New Roman"/>
          <w:sz w:val="24"/>
          <w:szCs w:val="24"/>
        </w:rPr>
        <w:t>over a duration of 1 sec with 1</w:t>
      </w:r>
      <w:r w:rsidR="00F35768">
        <w:rPr>
          <w:rFonts w:eastAsia="Times New Roman"/>
          <w:sz w:val="24"/>
          <w:szCs w:val="24"/>
        </w:rPr>
        <w:t xml:space="preserve"> </w:t>
      </w:r>
      <w:r w:rsidR="001C6C78" w:rsidRPr="001574E0">
        <w:rPr>
          <w:rFonts w:eastAsia="Times New Roman"/>
          <w:sz w:val="24"/>
          <w:szCs w:val="24"/>
        </w:rPr>
        <w:t>ms estimate interval is calculated as follows.</w:t>
      </w:r>
    </w:p>
    <w:p w14:paraId="32930458" w14:textId="7285FF04" w:rsidR="001C6C78" w:rsidRPr="001574E0" w:rsidRDefault="009E54FF" w:rsidP="001C6C78">
      <w:pPr>
        <w:rPr>
          <w:rFonts w:eastAsia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547C92CA" w14:textId="0042C3C4" w:rsidR="00F32D8B" w:rsidRPr="005247A5" w:rsidRDefault="0069292C" w:rsidP="00882A97">
      <w:pPr>
        <w:jc w:val="both"/>
        <w:rPr>
          <w:rFonts w:eastAsia="Times New Roman"/>
          <w:b/>
          <w:bCs/>
          <w:sz w:val="24"/>
          <w:szCs w:val="24"/>
        </w:rPr>
      </w:pPr>
      <w:r w:rsidRPr="005247A5">
        <w:rPr>
          <w:rFonts w:eastAsia="Times New Roman"/>
          <w:b/>
          <w:bCs/>
          <w:sz w:val="24"/>
          <w:szCs w:val="24"/>
        </w:rPr>
        <w:t xml:space="preserve">Proposal </w:t>
      </w:r>
      <w:r w:rsidR="003627CD" w:rsidRPr="005247A5">
        <w:rPr>
          <w:rFonts w:eastAsia="Times New Roman"/>
          <w:b/>
          <w:bCs/>
          <w:sz w:val="24"/>
          <w:szCs w:val="24"/>
        </w:rPr>
        <w:t>2</w:t>
      </w:r>
      <w:r w:rsidR="00E24355" w:rsidRPr="005247A5">
        <w:rPr>
          <w:rFonts w:eastAsia="Times New Roman"/>
          <w:b/>
          <w:bCs/>
          <w:sz w:val="24"/>
          <w:szCs w:val="24"/>
        </w:rPr>
        <w:t>:</w:t>
      </w:r>
      <w:r w:rsidR="003627CD" w:rsidRPr="005247A5">
        <w:rPr>
          <w:rFonts w:eastAsia="Times New Roman"/>
          <w:b/>
          <w:bCs/>
          <w:sz w:val="24"/>
          <w:szCs w:val="24"/>
        </w:rPr>
        <w:t xml:space="preserve"> </w:t>
      </w:r>
      <w:r w:rsidR="00376D69" w:rsidRPr="00376D69">
        <w:rPr>
          <w:rFonts w:eastAsia="Times New Roman"/>
          <w:b/>
          <w:bCs/>
          <w:sz w:val="24"/>
          <w:szCs w:val="24"/>
        </w:rPr>
        <w:t>Utilize the L1 norm for calculating propagation delay and Doppler accuracy requirements. The L1 error norm for estimating propagation delay and Doppler shift over a duration of 1 second, with a 1ms estimation interval, is calculated as follows.</w:t>
      </w:r>
    </w:p>
    <w:p w14:paraId="4A183343" w14:textId="6EECEE65" w:rsidR="00F32D8B" w:rsidRPr="005247A5" w:rsidRDefault="009E54FF" w:rsidP="00F32D8B">
      <w:pPr>
        <w:rPr>
          <w:rFonts w:eastAsia="Times New Roman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709E6CF9" w14:textId="66E8FA0D" w:rsidR="00F32D8B" w:rsidRPr="005247A5" w:rsidRDefault="009E54FF" w:rsidP="00F32D8B">
      <w:pPr>
        <w:rPr>
          <w:rFonts w:eastAsia="Times New Roman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3454BEA4" w14:textId="47428B1E" w:rsidR="00AB3824" w:rsidRDefault="00AB3824" w:rsidP="00AB3824">
      <w:pPr>
        <w:rPr>
          <w:rFonts w:eastAsia="Times New Roman"/>
          <w:b/>
          <w:bCs/>
          <w:sz w:val="24"/>
          <w:szCs w:val="24"/>
        </w:rPr>
      </w:pPr>
      <w:r w:rsidRPr="00AB3824">
        <w:rPr>
          <w:rFonts w:eastAsia="Times New Roman"/>
          <w:b/>
          <w:bCs/>
          <w:sz w:val="24"/>
          <w:szCs w:val="24"/>
        </w:rPr>
        <w:lastRenderedPageBreak/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b/>
                <w:bCs/>
                <w:i/>
                <w:sz w:val="24"/>
                <w:szCs w:val="24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="Times New Roman" w:hAnsi="Cambria Math"/>
                    <w:b/>
                    <w:bCs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</m:d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sub>
        </m:sSub>
      </m:oMath>
      <w:r w:rsidRPr="00AB3824">
        <w:rPr>
          <w:rFonts w:eastAsia="Times New Roman"/>
          <w:b/>
          <w:bCs/>
          <w:sz w:val="24"/>
          <w:szCs w:val="24"/>
        </w:rPr>
        <w:t xml:space="preserve">is the L1 error norm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x</m:t>
        </m:r>
      </m:oMath>
      <w:r w:rsidR="002D3657">
        <w:rPr>
          <w:rFonts w:eastAsia="Times New Roman"/>
          <w:b/>
          <w:bCs/>
          <w:sz w:val="24"/>
          <w:szCs w:val="24"/>
        </w:rPr>
        <w:t xml:space="preserve"> </w:t>
      </w:r>
      <w:r w:rsidRPr="00AB3824">
        <w:rPr>
          <w:rFonts w:eastAsia="Times New Roman"/>
          <w:b/>
          <w:bCs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i</m:t>
        </m:r>
      </m:oMath>
      <w:r w:rsidRPr="00AB3824">
        <w:rPr>
          <w:rFonts w:eastAsia="Times New Roman"/>
          <w:b/>
          <w:bCs/>
          <w:sz w:val="24"/>
          <w:szCs w:val="24"/>
        </w:rPr>
        <w:t xml:space="preserve"> is estimation index at 1ms interval </w:t>
      </w:r>
      <w:r w:rsidR="00431498">
        <w:rPr>
          <w:rFonts w:eastAsia="Times New Roman"/>
          <w:b/>
          <w:bCs/>
          <w:sz w:val="24"/>
          <w:szCs w:val="24"/>
        </w:rPr>
        <w:t>over</w:t>
      </w:r>
      <w:r w:rsidRPr="00AB3824">
        <w:rPr>
          <w:rFonts w:eastAsia="Times New Roman"/>
          <w:b/>
          <w:bCs/>
          <w:sz w:val="24"/>
          <w:szCs w:val="24"/>
        </w:rPr>
        <w:t xml:space="preserve"> a duration of 1 second.</w:t>
      </w:r>
    </w:p>
    <w:p w14:paraId="36B1D1A6" w14:textId="77777777" w:rsidR="00171009" w:rsidRDefault="00171009" w:rsidP="00171009">
      <w:pPr>
        <w:jc w:val="both"/>
        <w:rPr>
          <w:rFonts w:eastAsia="Times New Roman"/>
          <w:b/>
          <w:bCs/>
          <w:sz w:val="24"/>
          <w:szCs w:val="24"/>
        </w:rPr>
      </w:pPr>
      <w:r w:rsidRPr="00171009">
        <w:rPr>
          <w:rFonts w:eastAsia="Times New Roman"/>
          <w:b/>
          <w:bCs/>
          <w:sz w:val="24"/>
          <w:szCs w:val="24"/>
        </w:rPr>
        <w:t>Proposal 3: Consider the following errors for the accuracy requirements in calculating the propagation delay and Doppler shift using the Keplerian method.</w:t>
      </w:r>
    </w:p>
    <w:p w14:paraId="5AAA6A4A" w14:textId="6D14168B" w:rsidR="00A62A0D" w:rsidRPr="006C0757" w:rsidRDefault="00A62A0D" w:rsidP="00A62A0D">
      <w:pPr>
        <w:jc w:val="center"/>
        <w:rPr>
          <w:rFonts w:eastAsia="Times New Roman"/>
          <w:b/>
          <w:bCs/>
          <w:sz w:val="24"/>
          <w:szCs w:val="24"/>
        </w:rPr>
      </w:pPr>
      <w:r w:rsidRPr="006C0757">
        <w:rPr>
          <w:rFonts w:eastAsia="Times New Roman"/>
          <w:b/>
          <w:bCs/>
          <w:sz w:val="24"/>
          <w:szCs w:val="24"/>
        </w:rPr>
        <w:t>Table 1: Propagation delay and Doppler shift error (L1 norm) between Keplerian estimate and linear interpolation at 1ms interval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E07BE9">
        <w:rPr>
          <w:rFonts w:eastAsia="Times New Roman"/>
          <w:b/>
          <w:bCs/>
          <w:sz w:val="24"/>
          <w:szCs w:val="24"/>
        </w:rPr>
        <w:t>over a duration of 1 second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4811"/>
      </w:tblGrid>
      <w:tr w:rsidR="00A62A0D" w:rsidRPr="009A7D5A" w14:paraId="332F60E7" w14:textId="77777777" w:rsidTr="00060250">
        <w:trPr>
          <w:jc w:val="center"/>
        </w:trPr>
        <w:tc>
          <w:tcPr>
            <w:tcW w:w="4810" w:type="dxa"/>
          </w:tcPr>
          <w:p w14:paraId="597EDD02" w14:textId="77777777" w:rsidR="00A62A0D" w:rsidRPr="00DD6EA1" w:rsidRDefault="00A62A0D" w:rsidP="0006025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Propagation delay error (L1-norm)</w:t>
            </w:r>
          </w:p>
        </w:tc>
        <w:tc>
          <w:tcPr>
            <w:tcW w:w="4811" w:type="dxa"/>
          </w:tcPr>
          <w:p w14:paraId="72F16EAA" w14:textId="77777777" w:rsidR="00A62A0D" w:rsidRPr="00DD6EA1" w:rsidRDefault="00A62A0D" w:rsidP="0006025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Doppler shift error (L1 norm)</w:t>
            </w:r>
          </w:p>
        </w:tc>
      </w:tr>
      <w:tr w:rsidR="00A62A0D" w:rsidRPr="009A7D5A" w14:paraId="7AF6766D" w14:textId="77777777" w:rsidTr="00060250">
        <w:trPr>
          <w:jc w:val="center"/>
        </w:trPr>
        <w:tc>
          <w:tcPr>
            <w:tcW w:w="4810" w:type="dxa"/>
          </w:tcPr>
          <w:p w14:paraId="3BA53C2F" w14:textId="77777777" w:rsidR="00A62A0D" w:rsidRPr="009A7D5A" w:rsidRDefault="00A62A0D" w:rsidP="0006025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4.228860190854094e-06</w:t>
            </w:r>
            <w:r>
              <w:rPr>
                <w:rFonts w:eastAsia="Times New Roman"/>
                <w:sz w:val="24"/>
                <w:szCs w:val="24"/>
              </w:rPr>
              <w:t xml:space="preserve"> sec</w:t>
            </w:r>
          </w:p>
        </w:tc>
        <w:tc>
          <w:tcPr>
            <w:tcW w:w="4811" w:type="dxa"/>
          </w:tcPr>
          <w:p w14:paraId="4D02AEBD" w14:textId="77777777" w:rsidR="00A62A0D" w:rsidRPr="009A7D5A" w:rsidRDefault="00A62A0D" w:rsidP="0006025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1.434340210417577e+02</w:t>
            </w:r>
            <w:r>
              <w:rPr>
                <w:rFonts w:eastAsia="Times New Roman"/>
                <w:sz w:val="24"/>
                <w:szCs w:val="24"/>
              </w:rPr>
              <w:t xml:space="preserve"> Hz</w:t>
            </w:r>
          </w:p>
        </w:tc>
      </w:tr>
    </w:tbl>
    <w:p w14:paraId="76348FD5" w14:textId="77777777" w:rsidR="00A62A0D" w:rsidRPr="00AB3824" w:rsidRDefault="00A62A0D" w:rsidP="00AB3824">
      <w:pPr>
        <w:rPr>
          <w:rFonts w:eastAsia="Times New Roman"/>
          <w:b/>
          <w:bCs/>
          <w:sz w:val="24"/>
          <w:szCs w:val="24"/>
        </w:rPr>
      </w:pPr>
    </w:p>
    <w:p w14:paraId="2F896A8A" w14:textId="6875F186" w:rsidR="000F48F3" w:rsidRPr="00C514E1" w:rsidRDefault="00AE548F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7717AD31" w14:textId="77777777" w:rsidR="00462A7E" w:rsidRDefault="00462A7E" w:rsidP="00AB5C23">
      <w:pPr>
        <w:spacing w:after="120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>In this paper, we present our perspectives on the performance requirements for NTN testing for UEs supporting NGSO scenarios. The following proposals have been made.</w:t>
      </w:r>
    </w:p>
    <w:p w14:paraId="6A084F00" w14:textId="31533666" w:rsidR="009915A0" w:rsidRPr="00452E2A" w:rsidRDefault="009915A0" w:rsidP="009915A0">
      <w:pPr>
        <w:rPr>
          <w:b/>
          <w:bCs/>
          <w:sz w:val="24"/>
          <w:szCs w:val="24"/>
          <w:lang w:eastAsia="zh-CN"/>
        </w:rPr>
      </w:pPr>
      <w:r w:rsidRPr="00452E2A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1</w:t>
      </w:r>
      <w:r w:rsidRPr="00452E2A">
        <w:rPr>
          <w:b/>
          <w:bCs/>
          <w:sz w:val="24"/>
          <w:szCs w:val="24"/>
          <w:lang w:eastAsia="zh-CN"/>
        </w:rPr>
        <w:t xml:space="preserve">: </w:t>
      </w:r>
      <w:r w:rsidRPr="004F64ED">
        <w:rPr>
          <w:b/>
          <w:bCs/>
          <w:sz w:val="24"/>
          <w:szCs w:val="24"/>
          <w:lang w:eastAsia="zh-CN"/>
        </w:rPr>
        <w:t>Choose option 4 to model the Earth's rotation during signal flight time.</w:t>
      </w:r>
    </w:p>
    <w:p w14:paraId="6E8EBB65" w14:textId="77777777" w:rsidR="009915A0" w:rsidRPr="005247A5" w:rsidRDefault="009915A0" w:rsidP="009915A0">
      <w:pPr>
        <w:rPr>
          <w:rFonts w:eastAsia="Times New Roman"/>
          <w:b/>
          <w:bCs/>
          <w:sz w:val="24"/>
          <w:szCs w:val="24"/>
        </w:rPr>
      </w:pPr>
      <w:r w:rsidRPr="005247A5">
        <w:rPr>
          <w:rFonts w:eastAsia="Times New Roman"/>
          <w:b/>
          <w:bCs/>
          <w:sz w:val="24"/>
          <w:szCs w:val="24"/>
        </w:rPr>
        <w:t xml:space="preserve">Proposal 2: </w:t>
      </w:r>
      <w:r w:rsidRPr="00376D69">
        <w:rPr>
          <w:rFonts w:eastAsia="Times New Roman"/>
          <w:b/>
          <w:bCs/>
          <w:sz w:val="24"/>
          <w:szCs w:val="24"/>
        </w:rPr>
        <w:t>Utilize the L1 norm for calculating propagation delay and Doppler accuracy requirements. The L1 error norm for estimating propagation delay and Doppler shift over a duration of 1 second, with a 1ms estimation interval, is calculated as follows.</w:t>
      </w:r>
    </w:p>
    <w:p w14:paraId="74B811F7" w14:textId="77777777" w:rsidR="009915A0" w:rsidRPr="005247A5" w:rsidRDefault="009E54FF" w:rsidP="009915A0">
      <w:pPr>
        <w:rPr>
          <w:rFonts w:eastAsia="Times New Roman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Delay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54962FBC" w14:textId="77777777" w:rsidR="009915A0" w:rsidRPr="005247A5" w:rsidRDefault="009E54FF" w:rsidP="009915A0">
      <w:pPr>
        <w:rPr>
          <w:rFonts w:eastAsia="Times New Roman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sSubPr>
            <m:e>
              <m:d>
                <m:dPr>
                  <m:begChr m:val="‖"/>
                  <m:endChr m:val="‖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Error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="Times New Roman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b/>
                  <w:bCs/>
                  <w:i/>
                  <w:sz w:val="24"/>
                  <w:szCs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1000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kep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b/>
                          <w:bCs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Doppler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linear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i</m:t>
                      </m:r>
                    </m:sup>
                  </m:sSubSup>
                </m:e>
              </m:d>
            </m:e>
          </m:nary>
        </m:oMath>
      </m:oMathPara>
    </w:p>
    <w:p w14:paraId="20B214A4" w14:textId="6C036EF1" w:rsidR="009915A0" w:rsidRPr="00AB3824" w:rsidRDefault="009915A0" w:rsidP="009915A0">
      <w:pPr>
        <w:rPr>
          <w:rFonts w:eastAsia="Times New Roman"/>
          <w:b/>
          <w:bCs/>
          <w:sz w:val="24"/>
          <w:szCs w:val="24"/>
        </w:rPr>
      </w:pPr>
      <w:r w:rsidRPr="00AB3824">
        <w:rPr>
          <w:rFonts w:eastAsia="Times New Roman"/>
          <w:b/>
          <w:bCs/>
          <w:sz w:val="24"/>
          <w:szCs w:val="24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b/>
                <w:bCs/>
                <w:i/>
                <w:sz w:val="24"/>
                <w:szCs w:val="24"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eastAsia="Times New Roman" w:hAnsi="Cambria Math"/>
                    <w:b/>
                    <w:bCs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x</m:t>
                </m:r>
              </m:e>
            </m:d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4"/>
                <w:szCs w:val="24"/>
              </w:rPr>
              <m:t>1</m:t>
            </m:r>
          </m:sub>
        </m:sSub>
      </m:oMath>
      <w:r w:rsidRPr="00AB3824">
        <w:rPr>
          <w:rFonts w:eastAsia="Times New Roman"/>
          <w:b/>
          <w:bCs/>
          <w:sz w:val="24"/>
          <w:szCs w:val="24"/>
        </w:rPr>
        <w:t xml:space="preserve">is the L1 error norm </w:t>
      </w:r>
      <w:r w:rsidR="002D3657">
        <w:rPr>
          <w:rFonts w:eastAsia="Times New Roman"/>
          <w:b/>
          <w:bCs/>
          <w:sz w:val="24"/>
          <w:szCs w:val="24"/>
        </w:rPr>
        <w:t xml:space="preserve">of </w:t>
      </w:r>
      <m:oMath>
        <m:r>
          <w:rPr>
            <w:rFonts w:ascii="Cambria Math" w:eastAsia="Times New Roman" w:hAnsi="Cambria Math"/>
            <w:sz w:val="24"/>
            <w:szCs w:val="24"/>
          </w:rPr>
          <m:t>x</m:t>
        </m:r>
      </m:oMath>
      <w:r w:rsidR="002D3657" w:rsidRPr="00AB3824">
        <w:rPr>
          <w:rFonts w:eastAsia="Times New Roman"/>
          <w:b/>
          <w:bCs/>
          <w:sz w:val="24"/>
          <w:szCs w:val="24"/>
        </w:rPr>
        <w:t xml:space="preserve"> </w:t>
      </w:r>
      <w:r w:rsidRPr="00AB3824">
        <w:rPr>
          <w:rFonts w:eastAsia="Times New Roman"/>
          <w:b/>
          <w:bCs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eastAsia="Times New Roman" w:hAnsi="Cambria Math"/>
            <w:sz w:val="24"/>
            <w:szCs w:val="24"/>
          </w:rPr>
          <m:t>i</m:t>
        </m:r>
      </m:oMath>
      <w:r w:rsidRPr="00AB3824">
        <w:rPr>
          <w:rFonts w:eastAsia="Times New Roman"/>
          <w:b/>
          <w:bCs/>
          <w:sz w:val="24"/>
          <w:szCs w:val="24"/>
        </w:rPr>
        <w:t xml:space="preserve"> is estimation index at 1ms interval </w:t>
      </w:r>
      <w:r>
        <w:rPr>
          <w:rFonts w:eastAsia="Times New Roman"/>
          <w:b/>
          <w:bCs/>
          <w:sz w:val="24"/>
          <w:szCs w:val="24"/>
        </w:rPr>
        <w:t>over</w:t>
      </w:r>
      <w:r w:rsidRPr="00AB3824">
        <w:rPr>
          <w:rFonts w:eastAsia="Times New Roman"/>
          <w:b/>
          <w:bCs/>
          <w:sz w:val="24"/>
          <w:szCs w:val="24"/>
        </w:rPr>
        <w:t xml:space="preserve"> a duration of 1 second.</w:t>
      </w:r>
    </w:p>
    <w:p w14:paraId="6A32C33C" w14:textId="77777777" w:rsidR="005A6B6D" w:rsidRDefault="005A6B6D" w:rsidP="005A6B6D">
      <w:pPr>
        <w:jc w:val="both"/>
        <w:rPr>
          <w:rFonts w:eastAsia="Times New Roman"/>
          <w:b/>
          <w:bCs/>
          <w:sz w:val="24"/>
          <w:szCs w:val="24"/>
        </w:rPr>
      </w:pPr>
      <w:r w:rsidRPr="00171009">
        <w:rPr>
          <w:rFonts w:eastAsia="Times New Roman"/>
          <w:b/>
          <w:bCs/>
          <w:sz w:val="24"/>
          <w:szCs w:val="24"/>
        </w:rPr>
        <w:t>Proposal 3: Consider the following errors for the accuracy requirements in calculating the propagation delay and Doppler shift using the Keplerian method.</w:t>
      </w:r>
    </w:p>
    <w:p w14:paraId="3878CE8E" w14:textId="77777777" w:rsidR="005A6B6D" w:rsidRPr="006C0757" w:rsidRDefault="005A6B6D" w:rsidP="005A6B6D">
      <w:pPr>
        <w:jc w:val="center"/>
        <w:rPr>
          <w:rFonts w:eastAsia="Times New Roman"/>
          <w:b/>
          <w:bCs/>
          <w:sz w:val="24"/>
          <w:szCs w:val="24"/>
        </w:rPr>
      </w:pPr>
      <w:r w:rsidRPr="006C0757">
        <w:rPr>
          <w:rFonts w:eastAsia="Times New Roman"/>
          <w:b/>
          <w:bCs/>
          <w:sz w:val="24"/>
          <w:szCs w:val="24"/>
        </w:rPr>
        <w:t>Table 1: Propagation delay and Doppler shift error (L1 norm) between Keplerian estimate and linear interpolation at 1ms interval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Pr="00E07BE9">
        <w:rPr>
          <w:rFonts w:eastAsia="Times New Roman"/>
          <w:b/>
          <w:bCs/>
          <w:sz w:val="24"/>
          <w:szCs w:val="24"/>
        </w:rPr>
        <w:t>over a duration of 1 second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0"/>
        <w:gridCol w:w="4811"/>
      </w:tblGrid>
      <w:tr w:rsidR="005A6B6D" w:rsidRPr="009A7D5A" w14:paraId="4A4E7329" w14:textId="77777777" w:rsidTr="00060250">
        <w:trPr>
          <w:jc w:val="center"/>
        </w:trPr>
        <w:tc>
          <w:tcPr>
            <w:tcW w:w="4810" w:type="dxa"/>
          </w:tcPr>
          <w:p w14:paraId="0D98FDCC" w14:textId="77777777" w:rsidR="005A6B6D" w:rsidRPr="00DD6EA1" w:rsidRDefault="005A6B6D" w:rsidP="0006025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Propagation delay error (L1-norm)</w:t>
            </w:r>
          </w:p>
        </w:tc>
        <w:tc>
          <w:tcPr>
            <w:tcW w:w="4811" w:type="dxa"/>
          </w:tcPr>
          <w:p w14:paraId="414D3747" w14:textId="77777777" w:rsidR="005A6B6D" w:rsidRPr="00DD6EA1" w:rsidRDefault="005A6B6D" w:rsidP="00060250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D6EA1">
              <w:rPr>
                <w:rFonts w:eastAsia="Times New Roman"/>
                <w:b/>
                <w:bCs/>
                <w:sz w:val="24"/>
                <w:szCs w:val="24"/>
              </w:rPr>
              <w:t>Doppler shift error (L1 norm)</w:t>
            </w:r>
          </w:p>
        </w:tc>
      </w:tr>
      <w:tr w:rsidR="005A6B6D" w:rsidRPr="009A7D5A" w14:paraId="2CB747F7" w14:textId="77777777" w:rsidTr="00060250">
        <w:trPr>
          <w:jc w:val="center"/>
        </w:trPr>
        <w:tc>
          <w:tcPr>
            <w:tcW w:w="4810" w:type="dxa"/>
          </w:tcPr>
          <w:p w14:paraId="3EA4D9F7" w14:textId="77777777" w:rsidR="005A6B6D" w:rsidRPr="009A7D5A" w:rsidRDefault="005A6B6D" w:rsidP="0006025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4.228860190854094e-06</w:t>
            </w:r>
            <w:r>
              <w:rPr>
                <w:rFonts w:eastAsia="Times New Roman"/>
                <w:sz w:val="24"/>
                <w:szCs w:val="24"/>
              </w:rPr>
              <w:t xml:space="preserve"> sec</w:t>
            </w:r>
          </w:p>
        </w:tc>
        <w:tc>
          <w:tcPr>
            <w:tcW w:w="4811" w:type="dxa"/>
          </w:tcPr>
          <w:p w14:paraId="554AAC0D" w14:textId="77777777" w:rsidR="005A6B6D" w:rsidRPr="009A7D5A" w:rsidRDefault="005A6B6D" w:rsidP="0006025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A7D5A">
              <w:rPr>
                <w:rFonts w:eastAsia="Times New Roman"/>
                <w:sz w:val="24"/>
                <w:szCs w:val="24"/>
              </w:rPr>
              <w:t>1.434340210417577e+02</w:t>
            </w:r>
            <w:r>
              <w:rPr>
                <w:rFonts w:eastAsia="Times New Roman"/>
                <w:sz w:val="24"/>
                <w:szCs w:val="24"/>
              </w:rPr>
              <w:t xml:space="preserve"> Hz</w:t>
            </w:r>
          </w:p>
        </w:tc>
      </w:tr>
    </w:tbl>
    <w:p w14:paraId="0521C150" w14:textId="77777777" w:rsidR="005A6B6D" w:rsidRDefault="005A6B6D" w:rsidP="0092219B">
      <w:pPr>
        <w:rPr>
          <w:rFonts w:eastAsia="Times New Roman"/>
          <w:sz w:val="36"/>
        </w:rPr>
      </w:pPr>
    </w:p>
    <w:p w14:paraId="05C19E55" w14:textId="5ABFA4CA" w:rsidR="00203872" w:rsidRDefault="00F77ABE" w:rsidP="0092219B">
      <w:pPr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6B5DB820" w14:textId="3264EB7F" w:rsidR="00707DE6" w:rsidRPr="0009228E" w:rsidRDefault="0079763A" w:rsidP="00313A99">
      <w:pPr>
        <w:rPr>
          <w:color w:val="000000" w:themeColor="text1"/>
          <w:sz w:val="24"/>
          <w:szCs w:val="24"/>
        </w:rPr>
      </w:pPr>
      <w:r w:rsidRPr="0009228E">
        <w:rPr>
          <w:color w:val="000000" w:themeColor="text1"/>
          <w:sz w:val="24"/>
          <w:szCs w:val="24"/>
        </w:rPr>
        <w:t>[</w:t>
      </w:r>
      <w:r>
        <w:rPr>
          <w:color w:val="000000" w:themeColor="text1"/>
          <w:sz w:val="24"/>
          <w:szCs w:val="24"/>
        </w:rPr>
        <w:t>1</w:t>
      </w:r>
      <w:r w:rsidRPr="0009228E">
        <w:rPr>
          <w:color w:val="000000" w:themeColor="text1"/>
          <w:sz w:val="24"/>
          <w:szCs w:val="24"/>
        </w:rPr>
        <w:t>] R4-2</w:t>
      </w:r>
      <w:r w:rsidR="00BC6C9E">
        <w:rPr>
          <w:color w:val="000000" w:themeColor="text1"/>
          <w:sz w:val="24"/>
          <w:szCs w:val="24"/>
        </w:rPr>
        <w:t>502314</w:t>
      </w:r>
      <w:r w:rsidRPr="0009228E">
        <w:rPr>
          <w:color w:val="000000" w:themeColor="text1"/>
          <w:sz w:val="24"/>
          <w:szCs w:val="24"/>
        </w:rPr>
        <w:t>, “</w:t>
      </w:r>
      <w:r w:rsidRPr="0009228E">
        <w:rPr>
          <w:sz w:val="24"/>
          <w:szCs w:val="24"/>
          <w:lang w:eastAsia="zh-CN"/>
        </w:rPr>
        <w:t>WF for NTN testing for NGSO channel model</w:t>
      </w:r>
      <w:r w:rsidRPr="0009228E">
        <w:rPr>
          <w:color w:val="000000" w:themeColor="text1"/>
          <w:sz w:val="24"/>
          <w:szCs w:val="24"/>
        </w:rPr>
        <w:t>,” 3GPP TSG RAN WG</w:t>
      </w:r>
      <w:r w:rsidR="00377C02"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 Meeting #11</w:t>
      </w:r>
      <w:r w:rsidR="00BC6C9E">
        <w:rPr>
          <w:color w:val="000000" w:themeColor="text1"/>
          <w:sz w:val="24"/>
          <w:szCs w:val="24"/>
        </w:rPr>
        <w:t>4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6C6A71">
        <w:rPr>
          <w:color w:val="000000" w:themeColor="text1"/>
          <w:sz w:val="24"/>
          <w:szCs w:val="24"/>
        </w:rPr>
        <w:t>Wuhan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6C6A71">
        <w:rPr>
          <w:color w:val="000000" w:themeColor="text1"/>
          <w:sz w:val="24"/>
          <w:szCs w:val="24"/>
        </w:rPr>
        <w:t>CN</w:t>
      </w:r>
      <w:r w:rsidRPr="0009228E">
        <w:rPr>
          <w:color w:val="000000" w:themeColor="text1"/>
          <w:sz w:val="24"/>
          <w:szCs w:val="24"/>
        </w:rPr>
        <w:t xml:space="preserve">, </w:t>
      </w:r>
      <w:r w:rsidR="006C6A71">
        <w:rPr>
          <w:color w:val="000000" w:themeColor="text1"/>
          <w:sz w:val="24"/>
          <w:szCs w:val="24"/>
        </w:rPr>
        <w:t>Apr</w:t>
      </w:r>
      <w:r>
        <w:rPr>
          <w:color w:val="000000" w:themeColor="text1"/>
          <w:sz w:val="24"/>
          <w:szCs w:val="24"/>
        </w:rPr>
        <w:t xml:space="preserve"> </w:t>
      </w:r>
      <w:r w:rsidR="00BC6C9E">
        <w:rPr>
          <w:color w:val="000000" w:themeColor="text1"/>
          <w:sz w:val="24"/>
          <w:szCs w:val="24"/>
        </w:rPr>
        <w:t>7</w:t>
      </w:r>
      <w:r w:rsidRPr="0009228E">
        <w:rPr>
          <w:color w:val="000000" w:themeColor="text1"/>
          <w:sz w:val="24"/>
          <w:szCs w:val="24"/>
        </w:rPr>
        <w:t xml:space="preserve"> – </w:t>
      </w:r>
      <w:r w:rsidR="00BC6C9E">
        <w:rPr>
          <w:color w:val="000000" w:themeColor="text1"/>
          <w:sz w:val="24"/>
          <w:szCs w:val="24"/>
        </w:rPr>
        <w:t>11</w:t>
      </w:r>
      <w:r w:rsidRPr="0009228E">
        <w:rPr>
          <w:color w:val="000000" w:themeColor="text1"/>
          <w:sz w:val="24"/>
          <w:szCs w:val="24"/>
        </w:rPr>
        <w:t>, 202</w:t>
      </w:r>
      <w:r w:rsidR="009532F0">
        <w:rPr>
          <w:color w:val="000000" w:themeColor="text1"/>
          <w:sz w:val="24"/>
          <w:szCs w:val="24"/>
        </w:rPr>
        <w:t>5</w:t>
      </w:r>
      <w:r w:rsidRPr="0009228E">
        <w:rPr>
          <w:color w:val="000000" w:themeColor="text1"/>
          <w:sz w:val="24"/>
          <w:szCs w:val="24"/>
        </w:rPr>
        <w:t>.</w:t>
      </w:r>
    </w:p>
    <w:p w14:paraId="0C351A36" w14:textId="77777777" w:rsidR="00313A99" w:rsidRPr="00C514E1" w:rsidRDefault="00313A99" w:rsidP="007E620D">
      <w:pPr>
        <w:rPr>
          <w:rFonts w:eastAsia="Times New Roman"/>
          <w:color w:val="000000" w:themeColor="text1"/>
          <w:sz w:val="24"/>
          <w:szCs w:val="24"/>
        </w:rPr>
      </w:pPr>
    </w:p>
    <w:p w14:paraId="7ADB3C89" w14:textId="0D54A251" w:rsidR="00ED27F4" w:rsidRPr="00C514E1" w:rsidRDefault="00ED27F4" w:rsidP="007E620D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C514E1" w:rsidSect="00EA46F7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6C9A" w14:textId="77777777" w:rsidR="00BF396E" w:rsidRDefault="00BF396E">
      <w:pPr>
        <w:spacing w:after="0"/>
      </w:pPr>
      <w:r>
        <w:separator/>
      </w:r>
    </w:p>
  </w:endnote>
  <w:endnote w:type="continuationSeparator" w:id="0">
    <w:p w14:paraId="4D966BFE" w14:textId="77777777" w:rsidR="00BF396E" w:rsidRDefault="00BF39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E8E82" w14:textId="77777777" w:rsidR="00BF396E" w:rsidRDefault="00BF396E">
      <w:pPr>
        <w:spacing w:after="0"/>
      </w:pPr>
      <w:r>
        <w:separator/>
      </w:r>
    </w:p>
  </w:footnote>
  <w:footnote w:type="continuationSeparator" w:id="0">
    <w:p w14:paraId="4B194F24" w14:textId="77777777" w:rsidR="00BF396E" w:rsidRDefault="00BF39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7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7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5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1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2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3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2"/>
  </w:num>
  <w:num w:numId="2" w16cid:durableId="1433235004">
    <w:abstractNumId w:val="29"/>
    <w:lvlOverride w:ilvl="0">
      <w:startOverride w:val="1"/>
    </w:lvlOverride>
  </w:num>
  <w:num w:numId="3" w16cid:durableId="58024407">
    <w:abstractNumId w:val="19"/>
  </w:num>
  <w:num w:numId="4" w16cid:durableId="200751873">
    <w:abstractNumId w:val="41"/>
  </w:num>
  <w:num w:numId="5" w16cid:durableId="130295148">
    <w:abstractNumId w:val="28"/>
  </w:num>
  <w:num w:numId="6" w16cid:durableId="1028525378">
    <w:abstractNumId w:val="35"/>
  </w:num>
  <w:num w:numId="7" w16cid:durableId="1388648187">
    <w:abstractNumId w:val="3"/>
  </w:num>
  <w:num w:numId="8" w16cid:durableId="1466191272">
    <w:abstractNumId w:val="6"/>
  </w:num>
  <w:num w:numId="9" w16cid:durableId="2064864562">
    <w:abstractNumId w:val="27"/>
  </w:num>
  <w:num w:numId="10" w16cid:durableId="1070496336">
    <w:abstractNumId w:val="9"/>
  </w:num>
  <w:num w:numId="11" w16cid:durableId="170223854">
    <w:abstractNumId w:val="17"/>
  </w:num>
  <w:num w:numId="12" w16cid:durableId="1174691104">
    <w:abstractNumId w:val="21"/>
  </w:num>
  <w:num w:numId="13" w16cid:durableId="1149441139">
    <w:abstractNumId w:val="24"/>
  </w:num>
  <w:num w:numId="14" w16cid:durableId="1365247310">
    <w:abstractNumId w:val="23"/>
  </w:num>
  <w:num w:numId="15" w16cid:durableId="993224344">
    <w:abstractNumId w:val="7"/>
  </w:num>
  <w:num w:numId="16" w16cid:durableId="1042023595">
    <w:abstractNumId w:val="31"/>
  </w:num>
  <w:num w:numId="17" w16cid:durableId="488600696">
    <w:abstractNumId w:val="43"/>
  </w:num>
  <w:num w:numId="18" w16cid:durableId="547374002">
    <w:abstractNumId w:val="34"/>
  </w:num>
  <w:num w:numId="19" w16cid:durableId="118763509">
    <w:abstractNumId w:val="42"/>
  </w:num>
  <w:num w:numId="20" w16cid:durableId="2005664417">
    <w:abstractNumId w:val="38"/>
  </w:num>
  <w:num w:numId="21" w16cid:durableId="786044360">
    <w:abstractNumId w:val="2"/>
  </w:num>
  <w:num w:numId="22" w16cid:durableId="2060130282">
    <w:abstractNumId w:val="20"/>
  </w:num>
  <w:num w:numId="23" w16cid:durableId="1809280646">
    <w:abstractNumId w:val="40"/>
  </w:num>
  <w:num w:numId="24" w16cid:durableId="1758749950">
    <w:abstractNumId w:val="15"/>
  </w:num>
  <w:num w:numId="25" w16cid:durableId="1370183055">
    <w:abstractNumId w:val="39"/>
  </w:num>
  <w:num w:numId="26" w16cid:durableId="1355572972">
    <w:abstractNumId w:val="36"/>
  </w:num>
  <w:num w:numId="27" w16cid:durableId="97263125">
    <w:abstractNumId w:val="37"/>
  </w:num>
  <w:num w:numId="28" w16cid:durableId="1989093083">
    <w:abstractNumId w:val="8"/>
  </w:num>
  <w:num w:numId="29" w16cid:durableId="2124110236">
    <w:abstractNumId w:val="18"/>
  </w:num>
  <w:num w:numId="30" w16cid:durableId="566190128">
    <w:abstractNumId w:val="12"/>
  </w:num>
  <w:num w:numId="31" w16cid:durableId="1914468248">
    <w:abstractNumId w:val="1"/>
  </w:num>
  <w:num w:numId="32" w16cid:durableId="761805428">
    <w:abstractNumId w:val="25"/>
  </w:num>
  <w:num w:numId="33" w16cid:durableId="2038576332">
    <w:abstractNumId w:val="13"/>
  </w:num>
  <w:num w:numId="34" w16cid:durableId="1670060351">
    <w:abstractNumId w:val="11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0"/>
  </w:num>
  <w:num w:numId="38" w16cid:durableId="693650066">
    <w:abstractNumId w:val="10"/>
  </w:num>
  <w:num w:numId="39" w16cid:durableId="1030296927">
    <w:abstractNumId w:val="14"/>
  </w:num>
  <w:num w:numId="40" w16cid:durableId="1456294628">
    <w:abstractNumId w:val="26"/>
  </w:num>
  <w:num w:numId="41" w16cid:durableId="1892182367">
    <w:abstractNumId w:val="16"/>
  </w:num>
  <w:num w:numId="42" w16cid:durableId="1426926073">
    <w:abstractNumId w:val="33"/>
  </w:num>
  <w:num w:numId="43" w16cid:durableId="1484463331">
    <w:abstractNumId w:val="5"/>
  </w:num>
  <w:num w:numId="44" w16cid:durableId="1715541150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6A6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B38"/>
    <w:rsid w:val="00026156"/>
    <w:rsid w:val="00026196"/>
    <w:rsid w:val="00026F79"/>
    <w:rsid w:val="0003000E"/>
    <w:rsid w:val="0003007D"/>
    <w:rsid w:val="00030BC0"/>
    <w:rsid w:val="00030DCD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5BE"/>
    <w:rsid w:val="00045E16"/>
    <w:rsid w:val="00046DC4"/>
    <w:rsid w:val="00046E31"/>
    <w:rsid w:val="00047889"/>
    <w:rsid w:val="0004791C"/>
    <w:rsid w:val="00051710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58"/>
    <w:rsid w:val="00090186"/>
    <w:rsid w:val="00090D44"/>
    <w:rsid w:val="000910F4"/>
    <w:rsid w:val="00091DDB"/>
    <w:rsid w:val="0009228E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1A9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5E6"/>
    <w:rsid w:val="000B0CA1"/>
    <w:rsid w:val="000B168D"/>
    <w:rsid w:val="000B29C4"/>
    <w:rsid w:val="000B2EF1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643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7071"/>
    <w:rsid w:val="000F0123"/>
    <w:rsid w:val="000F16C9"/>
    <w:rsid w:val="000F28BE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101947"/>
    <w:rsid w:val="001019B6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F63"/>
    <w:rsid w:val="00105647"/>
    <w:rsid w:val="001059AE"/>
    <w:rsid w:val="001066B4"/>
    <w:rsid w:val="00106D49"/>
    <w:rsid w:val="00110508"/>
    <w:rsid w:val="00110578"/>
    <w:rsid w:val="00110A23"/>
    <w:rsid w:val="00110BAC"/>
    <w:rsid w:val="00110BC4"/>
    <w:rsid w:val="001116A5"/>
    <w:rsid w:val="00111B24"/>
    <w:rsid w:val="00111BB5"/>
    <w:rsid w:val="001120BC"/>
    <w:rsid w:val="001127B0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31D"/>
    <w:rsid w:val="001255CE"/>
    <w:rsid w:val="00125C28"/>
    <w:rsid w:val="00125E35"/>
    <w:rsid w:val="001269B5"/>
    <w:rsid w:val="00126BA0"/>
    <w:rsid w:val="00130ABB"/>
    <w:rsid w:val="001316FD"/>
    <w:rsid w:val="00132785"/>
    <w:rsid w:val="00132CA1"/>
    <w:rsid w:val="00132E6D"/>
    <w:rsid w:val="00132FF5"/>
    <w:rsid w:val="00133B26"/>
    <w:rsid w:val="001343F0"/>
    <w:rsid w:val="00134BA7"/>
    <w:rsid w:val="00135717"/>
    <w:rsid w:val="00135A74"/>
    <w:rsid w:val="001367AD"/>
    <w:rsid w:val="001400C8"/>
    <w:rsid w:val="00140576"/>
    <w:rsid w:val="00140CEF"/>
    <w:rsid w:val="00141654"/>
    <w:rsid w:val="001419CF"/>
    <w:rsid w:val="00141BAA"/>
    <w:rsid w:val="001422FC"/>
    <w:rsid w:val="00142719"/>
    <w:rsid w:val="00142F89"/>
    <w:rsid w:val="0014358B"/>
    <w:rsid w:val="00143B78"/>
    <w:rsid w:val="00145902"/>
    <w:rsid w:val="001468C4"/>
    <w:rsid w:val="00146A8A"/>
    <w:rsid w:val="001471D7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574E0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CF0"/>
    <w:rsid w:val="00170533"/>
    <w:rsid w:val="00170BED"/>
    <w:rsid w:val="00171009"/>
    <w:rsid w:val="001734E1"/>
    <w:rsid w:val="00173877"/>
    <w:rsid w:val="00173896"/>
    <w:rsid w:val="00173C60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D2E"/>
    <w:rsid w:val="00185E3E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371E"/>
    <w:rsid w:val="00193ED6"/>
    <w:rsid w:val="001945F5"/>
    <w:rsid w:val="001946EB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1F1B"/>
    <w:rsid w:val="001A2384"/>
    <w:rsid w:val="001A29B2"/>
    <w:rsid w:val="001A32A0"/>
    <w:rsid w:val="001A38E0"/>
    <w:rsid w:val="001A4E9C"/>
    <w:rsid w:val="001A5A24"/>
    <w:rsid w:val="001A5B74"/>
    <w:rsid w:val="001A5FF9"/>
    <w:rsid w:val="001A65DD"/>
    <w:rsid w:val="001B1A76"/>
    <w:rsid w:val="001B1B59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C78"/>
    <w:rsid w:val="001C6F49"/>
    <w:rsid w:val="001C6FD6"/>
    <w:rsid w:val="001C72B6"/>
    <w:rsid w:val="001D0F7C"/>
    <w:rsid w:val="001D0FCD"/>
    <w:rsid w:val="001D16C3"/>
    <w:rsid w:val="001D2B55"/>
    <w:rsid w:val="001D33BC"/>
    <w:rsid w:val="001D36EC"/>
    <w:rsid w:val="001D41B5"/>
    <w:rsid w:val="001D5661"/>
    <w:rsid w:val="001D668A"/>
    <w:rsid w:val="001D6A66"/>
    <w:rsid w:val="001D6B29"/>
    <w:rsid w:val="001E061F"/>
    <w:rsid w:val="001E12B1"/>
    <w:rsid w:val="001E1F1C"/>
    <w:rsid w:val="001E3C99"/>
    <w:rsid w:val="001E3D10"/>
    <w:rsid w:val="001E44EF"/>
    <w:rsid w:val="001E4863"/>
    <w:rsid w:val="001E49C7"/>
    <w:rsid w:val="001E6B06"/>
    <w:rsid w:val="001E7062"/>
    <w:rsid w:val="001E7361"/>
    <w:rsid w:val="001E7D4E"/>
    <w:rsid w:val="001F0052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1C4"/>
    <w:rsid w:val="002045D0"/>
    <w:rsid w:val="00204615"/>
    <w:rsid w:val="002056AD"/>
    <w:rsid w:val="002056B1"/>
    <w:rsid w:val="00205DDE"/>
    <w:rsid w:val="00206FE1"/>
    <w:rsid w:val="00207EBC"/>
    <w:rsid w:val="00210E7D"/>
    <w:rsid w:val="00211306"/>
    <w:rsid w:val="00211523"/>
    <w:rsid w:val="00211527"/>
    <w:rsid w:val="00212036"/>
    <w:rsid w:val="00212999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6D5"/>
    <w:rsid w:val="00220B45"/>
    <w:rsid w:val="00221BB8"/>
    <w:rsid w:val="00222B19"/>
    <w:rsid w:val="002231B9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5DC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430A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4B52"/>
    <w:rsid w:val="00254CBF"/>
    <w:rsid w:val="00255299"/>
    <w:rsid w:val="002558AD"/>
    <w:rsid w:val="00255A9A"/>
    <w:rsid w:val="00256130"/>
    <w:rsid w:val="00256BC4"/>
    <w:rsid w:val="0025711E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48FA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98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CC4"/>
    <w:rsid w:val="002A7EC5"/>
    <w:rsid w:val="002B06B0"/>
    <w:rsid w:val="002B0EE9"/>
    <w:rsid w:val="002B1D2E"/>
    <w:rsid w:val="002B1D6D"/>
    <w:rsid w:val="002B240B"/>
    <w:rsid w:val="002B26A7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3657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53E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4D0C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CA8"/>
    <w:rsid w:val="00312E90"/>
    <w:rsid w:val="003133DB"/>
    <w:rsid w:val="0031392F"/>
    <w:rsid w:val="00313A99"/>
    <w:rsid w:val="00314141"/>
    <w:rsid w:val="00314D22"/>
    <w:rsid w:val="00315332"/>
    <w:rsid w:val="00315E4E"/>
    <w:rsid w:val="00315EAF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356"/>
    <w:rsid w:val="003336EE"/>
    <w:rsid w:val="00333A1C"/>
    <w:rsid w:val="00333C98"/>
    <w:rsid w:val="00333D75"/>
    <w:rsid w:val="003343DC"/>
    <w:rsid w:val="00334762"/>
    <w:rsid w:val="00335182"/>
    <w:rsid w:val="003352E8"/>
    <w:rsid w:val="0033757B"/>
    <w:rsid w:val="00340AE7"/>
    <w:rsid w:val="003410B0"/>
    <w:rsid w:val="003411DA"/>
    <w:rsid w:val="00341D9A"/>
    <w:rsid w:val="003423C6"/>
    <w:rsid w:val="00342D8B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6"/>
    <w:rsid w:val="003565AB"/>
    <w:rsid w:val="0035662A"/>
    <w:rsid w:val="00356DE9"/>
    <w:rsid w:val="00357715"/>
    <w:rsid w:val="00360260"/>
    <w:rsid w:val="00360469"/>
    <w:rsid w:val="003609B8"/>
    <w:rsid w:val="00360EA0"/>
    <w:rsid w:val="003611F2"/>
    <w:rsid w:val="00361594"/>
    <w:rsid w:val="00361A11"/>
    <w:rsid w:val="00361E1E"/>
    <w:rsid w:val="003621A9"/>
    <w:rsid w:val="003627CD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617"/>
    <w:rsid w:val="00376825"/>
    <w:rsid w:val="003768E8"/>
    <w:rsid w:val="00376BDB"/>
    <w:rsid w:val="00376D69"/>
    <w:rsid w:val="003770D6"/>
    <w:rsid w:val="003773DE"/>
    <w:rsid w:val="00377A19"/>
    <w:rsid w:val="00377C02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723F"/>
    <w:rsid w:val="003B7969"/>
    <w:rsid w:val="003B7998"/>
    <w:rsid w:val="003C034D"/>
    <w:rsid w:val="003C145D"/>
    <w:rsid w:val="003C1FF5"/>
    <w:rsid w:val="003C242D"/>
    <w:rsid w:val="003C2D88"/>
    <w:rsid w:val="003C2F93"/>
    <w:rsid w:val="003C441E"/>
    <w:rsid w:val="003C4BF4"/>
    <w:rsid w:val="003C4D38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816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380D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668"/>
    <w:rsid w:val="003F4735"/>
    <w:rsid w:val="003F5513"/>
    <w:rsid w:val="003F5C5F"/>
    <w:rsid w:val="003F5C80"/>
    <w:rsid w:val="003F5C93"/>
    <w:rsid w:val="003F60A4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646E"/>
    <w:rsid w:val="00416C80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498"/>
    <w:rsid w:val="00431ACF"/>
    <w:rsid w:val="00431F2E"/>
    <w:rsid w:val="00432149"/>
    <w:rsid w:val="0043230C"/>
    <w:rsid w:val="00432A80"/>
    <w:rsid w:val="00432C5E"/>
    <w:rsid w:val="0043331F"/>
    <w:rsid w:val="0043341D"/>
    <w:rsid w:val="0043407D"/>
    <w:rsid w:val="0043541B"/>
    <w:rsid w:val="00435644"/>
    <w:rsid w:val="004361CD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321"/>
    <w:rsid w:val="00444647"/>
    <w:rsid w:val="00444678"/>
    <w:rsid w:val="004454D2"/>
    <w:rsid w:val="004463DC"/>
    <w:rsid w:val="004463DF"/>
    <w:rsid w:val="00446D2A"/>
    <w:rsid w:val="00446F22"/>
    <w:rsid w:val="004476FB"/>
    <w:rsid w:val="00447D5B"/>
    <w:rsid w:val="004502B7"/>
    <w:rsid w:val="00451116"/>
    <w:rsid w:val="00451C7C"/>
    <w:rsid w:val="00452086"/>
    <w:rsid w:val="004520CF"/>
    <w:rsid w:val="00452E2A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77CAF"/>
    <w:rsid w:val="00480627"/>
    <w:rsid w:val="00480FCB"/>
    <w:rsid w:val="0048198F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316B"/>
    <w:rsid w:val="00493B32"/>
    <w:rsid w:val="00494238"/>
    <w:rsid w:val="0049499C"/>
    <w:rsid w:val="00494F53"/>
    <w:rsid w:val="00496D85"/>
    <w:rsid w:val="00497091"/>
    <w:rsid w:val="00497183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724"/>
    <w:rsid w:val="004B4A84"/>
    <w:rsid w:val="004B4AEB"/>
    <w:rsid w:val="004B6235"/>
    <w:rsid w:val="004B691D"/>
    <w:rsid w:val="004B6AE4"/>
    <w:rsid w:val="004B6AFB"/>
    <w:rsid w:val="004B7E27"/>
    <w:rsid w:val="004C01E4"/>
    <w:rsid w:val="004C03D8"/>
    <w:rsid w:val="004C03E4"/>
    <w:rsid w:val="004C091E"/>
    <w:rsid w:val="004C2206"/>
    <w:rsid w:val="004C2447"/>
    <w:rsid w:val="004C36A2"/>
    <w:rsid w:val="004C3E06"/>
    <w:rsid w:val="004C4168"/>
    <w:rsid w:val="004C4213"/>
    <w:rsid w:val="004C4E62"/>
    <w:rsid w:val="004C5DAB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28D"/>
    <w:rsid w:val="004F451C"/>
    <w:rsid w:val="004F48C5"/>
    <w:rsid w:val="004F4C6D"/>
    <w:rsid w:val="004F64ED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20EB"/>
    <w:rsid w:val="005224FA"/>
    <w:rsid w:val="00522B13"/>
    <w:rsid w:val="00522DA0"/>
    <w:rsid w:val="00523ABB"/>
    <w:rsid w:val="005247A5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AAF"/>
    <w:rsid w:val="00544B2C"/>
    <w:rsid w:val="0054616B"/>
    <w:rsid w:val="0054619B"/>
    <w:rsid w:val="00546728"/>
    <w:rsid w:val="00546941"/>
    <w:rsid w:val="00546D4B"/>
    <w:rsid w:val="00547A3D"/>
    <w:rsid w:val="005505AB"/>
    <w:rsid w:val="00550E94"/>
    <w:rsid w:val="0055110F"/>
    <w:rsid w:val="0055157B"/>
    <w:rsid w:val="00551E40"/>
    <w:rsid w:val="005524A5"/>
    <w:rsid w:val="00553452"/>
    <w:rsid w:val="0055383F"/>
    <w:rsid w:val="00553C97"/>
    <w:rsid w:val="00553DF3"/>
    <w:rsid w:val="00555335"/>
    <w:rsid w:val="005560F4"/>
    <w:rsid w:val="00556EFF"/>
    <w:rsid w:val="00561600"/>
    <w:rsid w:val="00561CB8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48C"/>
    <w:rsid w:val="00576BF6"/>
    <w:rsid w:val="00576D75"/>
    <w:rsid w:val="005771F4"/>
    <w:rsid w:val="00577868"/>
    <w:rsid w:val="0058084C"/>
    <w:rsid w:val="005825E9"/>
    <w:rsid w:val="00582635"/>
    <w:rsid w:val="00582EC7"/>
    <w:rsid w:val="00583149"/>
    <w:rsid w:val="005840DD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4B29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6B6D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D015D"/>
    <w:rsid w:val="005D0682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3A4C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ADF"/>
    <w:rsid w:val="005F1F7A"/>
    <w:rsid w:val="005F32FC"/>
    <w:rsid w:val="005F5B61"/>
    <w:rsid w:val="005F7081"/>
    <w:rsid w:val="00600502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6501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051"/>
    <w:rsid w:val="0064576C"/>
    <w:rsid w:val="00645D16"/>
    <w:rsid w:val="00645E13"/>
    <w:rsid w:val="00646768"/>
    <w:rsid w:val="00646C21"/>
    <w:rsid w:val="0064740E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2D5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688"/>
    <w:rsid w:val="00663C63"/>
    <w:rsid w:val="006643F1"/>
    <w:rsid w:val="00664A4A"/>
    <w:rsid w:val="00664DD3"/>
    <w:rsid w:val="0066509E"/>
    <w:rsid w:val="006654A0"/>
    <w:rsid w:val="00666319"/>
    <w:rsid w:val="006669B0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92C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757"/>
    <w:rsid w:val="006C0848"/>
    <w:rsid w:val="006C101A"/>
    <w:rsid w:val="006C1285"/>
    <w:rsid w:val="006C1E63"/>
    <w:rsid w:val="006C23EC"/>
    <w:rsid w:val="006C25B3"/>
    <w:rsid w:val="006C27F1"/>
    <w:rsid w:val="006C2CE3"/>
    <w:rsid w:val="006C3B41"/>
    <w:rsid w:val="006C4B79"/>
    <w:rsid w:val="006C566F"/>
    <w:rsid w:val="006C56F5"/>
    <w:rsid w:val="006C5801"/>
    <w:rsid w:val="006C5A24"/>
    <w:rsid w:val="006C5FB9"/>
    <w:rsid w:val="006C6120"/>
    <w:rsid w:val="006C6891"/>
    <w:rsid w:val="006C6A71"/>
    <w:rsid w:val="006C7030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43F"/>
    <w:rsid w:val="006D45AE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2DB"/>
    <w:rsid w:val="006E457F"/>
    <w:rsid w:val="006E46C8"/>
    <w:rsid w:val="006E5406"/>
    <w:rsid w:val="006E56EA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3D6F"/>
    <w:rsid w:val="007243BE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9F8"/>
    <w:rsid w:val="00734A0C"/>
    <w:rsid w:val="0073509C"/>
    <w:rsid w:val="00735950"/>
    <w:rsid w:val="00735D1D"/>
    <w:rsid w:val="0073648A"/>
    <w:rsid w:val="00736589"/>
    <w:rsid w:val="00736EB3"/>
    <w:rsid w:val="007378B4"/>
    <w:rsid w:val="007402BB"/>
    <w:rsid w:val="00740706"/>
    <w:rsid w:val="00741087"/>
    <w:rsid w:val="0074126B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5307"/>
    <w:rsid w:val="007467F9"/>
    <w:rsid w:val="00746A44"/>
    <w:rsid w:val="007478B2"/>
    <w:rsid w:val="007510D5"/>
    <w:rsid w:val="007527AF"/>
    <w:rsid w:val="007527C0"/>
    <w:rsid w:val="00753A2E"/>
    <w:rsid w:val="00753CB6"/>
    <w:rsid w:val="00753CF6"/>
    <w:rsid w:val="00753E72"/>
    <w:rsid w:val="007546EC"/>
    <w:rsid w:val="007549C4"/>
    <w:rsid w:val="0075501F"/>
    <w:rsid w:val="00755099"/>
    <w:rsid w:val="007558CF"/>
    <w:rsid w:val="00755B57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474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201A"/>
    <w:rsid w:val="007D2086"/>
    <w:rsid w:val="007D2124"/>
    <w:rsid w:val="007D22EA"/>
    <w:rsid w:val="007D3246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2246"/>
    <w:rsid w:val="007F29DE"/>
    <w:rsid w:val="007F2DED"/>
    <w:rsid w:val="007F37FF"/>
    <w:rsid w:val="007F55B5"/>
    <w:rsid w:val="007F5AF4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4065"/>
    <w:rsid w:val="0080430D"/>
    <w:rsid w:val="00804380"/>
    <w:rsid w:val="00804923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5BE"/>
    <w:rsid w:val="00827E7B"/>
    <w:rsid w:val="00830151"/>
    <w:rsid w:val="0083040D"/>
    <w:rsid w:val="00830D69"/>
    <w:rsid w:val="00830E0E"/>
    <w:rsid w:val="008316FE"/>
    <w:rsid w:val="00831722"/>
    <w:rsid w:val="0083183B"/>
    <w:rsid w:val="008322A2"/>
    <w:rsid w:val="00832B45"/>
    <w:rsid w:val="00832F19"/>
    <w:rsid w:val="008332D7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D6C"/>
    <w:rsid w:val="00841ECD"/>
    <w:rsid w:val="008421D1"/>
    <w:rsid w:val="0084269E"/>
    <w:rsid w:val="00843050"/>
    <w:rsid w:val="0084356A"/>
    <w:rsid w:val="00844E8B"/>
    <w:rsid w:val="008450A5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210C"/>
    <w:rsid w:val="0085258D"/>
    <w:rsid w:val="00853230"/>
    <w:rsid w:val="00853592"/>
    <w:rsid w:val="00853ABF"/>
    <w:rsid w:val="00853D2A"/>
    <w:rsid w:val="00853F3D"/>
    <w:rsid w:val="0085425A"/>
    <w:rsid w:val="00855737"/>
    <w:rsid w:val="0085591C"/>
    <w:rsid w:val="00855EC2"/>
    <w:rsid w:val="00856D15"/>
    <w:rsid w:val="00857759"/>
    <w:rsid w:val="00857BD8"/>
    <w:rsid w:val="008601DF"/>
    <w:rsid w:val="008602A3"/>
    <w:rsid w:val="008604C9"/>
    <w:rsid w:val="008605F2"/>
    <w:rsid w:val="008616E4"/>
    <w:rsid w:val="00861D30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21B3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2A97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707"/>
    <w:rsid w:val="00894BA5"/>
    <w:rsid w:val="00894BCD"/>
    <w:rsid w:val="00895501"/>
    <w:rsid w:val="008955C3"/>
    <w:rsid w:val="00895E88"/>
    <w:rsid w:val="00895F8B"/>
    <w:rsid w:val="00896113"/>
    <w:rsid w:val="00896C15"/>
    <w:rsid w:val="008972FF"/>
    <w:rsid w:val="00897817"/>
    <w:rsid w:val="008A0912"/>
    <w:rsid w:val="008A0B76"/>
    <w:rsid w:val="008A1EBE"/>
    <w:rsid w:val="008A2DF6"/>
    <w:rsid w:val="008A3BD2"/>
    <w:rsid w:val="008A5416"/>
    <w:rsid w:val="008A5EBF"/>
    <w:rsid w:val="008A5FC9"/>
    <w:rsid w:val="008A6624"/>
    <w:rsid w:val="008A67CA"/>
    <w:rsid w:val="008A694E"/>
    <w:rsid w:val="008A6B9F"/>
    <w:rsid w:val="008A70DF"/>
    <w:rsid w:val="008A7B87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A79"/>
    <w:rsid w:val="008C2274"/>
    <w:rsid w:val="008C2441"/>
    <w:rsid w:val="008C257D"/>
    <w:rsid w:val="008C285E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6B66"/>
    <w:rsid w:val="008D75A4"/>
    <w:rsid w:val="008D7684"/>
    <w:rsid w:val="008D7E56"/>
    <w:rsid w:val="008E0A41"/>
    <w:rsid w:val="008E1783"/>
    <w:rsid w:val="008E1986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83E"/>
    <w:rsid w:val="008F0B72"/>
    <w:rsid w:val="008F2465"/>
    <w:rsid w:val="008F2E3B"/>
    <w:rsid w:val="008F3F20"/>
    <w:rsid w:val="008F402F"/>
    <w:rsid w:val="008F4195"/>
    <w:rsid w:val="008F4474"/>
    <w:rsid w:val="008F45C9"/>
    <w:rsid w:val="008F5175"/>
    <w:rsid w:val="008F5501"/>
    <w:rsid w:val="008F56F7"/>
    <w:rsid w:val="008F66EE"/>
    <w:rsid w:val="008F6734"/>
    <w:rsid w:val="008F6D89"/>
    <w:rsid w:val="008F794E"/>
    <w:rsid w:val="008F7C1D"/>
    <w:rsid w:val="008F7C61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6BE"/>
    <w:rsid w:val="00903B44"/>
    <w:rsid w:val="00903FBA"/>
    <w:rsid w:val="0090492A"/>
    <w:rsid w:val="009049E1"/>
    <w:rsid w:val="00904B15"/>
    <w:rsid w:val="00904D8F"/>
    <w:rsid w:val="00905BA6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969"/>
    <w:rsid w:val="00912DEE"/>
    <w:rsid w:val="0091333D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1F2D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387"/>
    <w:rsid w:val="00932866"/>
    <w:rsid w:val="00932EE8"/>
    <w:rsid w:val="00933B14"/>
    <w:rsid w:val="00933DD4"/>
    <w:rsid w:val="0093424E"/>
    <w:rsid w:val="009366A0"/>
    <w:rsid w:val="009366F7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707"/>
    <w:rsid w:val="00943B5A"/>
    <w:rsid w:val="00943BD3"/>
    <w:rsid w:val="009451D2"/>
    <w:rsid w:val="00945A63"/>
    <w:rsid w:val="00946691"/>
    <w:rsid w:val="00946EDC"/>
    <w:rsid w:val="00947A2D"/>
    <w:rsid w:val="00947AA4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60AF4"/>
    <w:rsid w:val="00960D22"/>
    <w:rsid w:val="0096130C"/>
    <w:rsid w:val="00961A9C"/>
    <w:rsid w:val="009622FF"/>
    <w:rsid w:val="00963225"/>
    <w:rsid w:val="00963326"/>
    <w:rsid w:val="00963393"/>
    <w:rsid w:val="00963AB0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0F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406"/>
    <w:rsid w:val="009915A0"/>
    <w:rsid w:val="00991F4B"/>
    <w:rsid w:val="00994380"/>
    <w:rsid w:val="00994C9B"/>
    <w:rsid w:val="00994DF2"/>
    <w:rsid w:val="00995615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0830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F1B"/>
    <w:rsid w:val="009A684D"/>
    <w:rsid w:val="009A6C15"/>
    <w:rsid w:val="009A7296"/>
    <w:rsid w:val="009A730E"/>
    <w:rsid w:val="009A7D5A"/>
    <w:rsid w:val="009B047E"/>
    <w:rsid w:val="009B08BC"/>
    <w:rsid w:val="009B2647"/>
    <w:rsid w:val="009B2658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E6F"/>
    <w:rsid w:val="009C11E5"/>
    <w:rsid w:val="009C188D"/>
    <w:rsid w:val="009C1F81"/>
    <w:rsid w:val="009C2F37"/>
    <w:rsid w:val="009C3364"/>
    <w:rsid w:val="009C3EA6"/>
    <w:rsid w:val="009C3FFB"/>
    <w:rsid w:val="009C55C3"/>
    <w:rsid w:val="009C5722"/>
    <w:rsid w:val="009C5A9F"/>
    <w:rsid w:val="009C66AE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2B"/>
    <w:rsid w:val="009D5279"/>
    <w:rsid w:val="009D56EC"/>
    <w:rsid w:val="009D5CFB"/>
    <w:rsid w:val="009D64B7"/>
    <w:rsid w:val="009D690E"/>
    <w:rsid w:val="009D6F3F"/>
    <w:rsid w:val="009D6F50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4FF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6C6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B3"/>
    <w:rsid w:val="009F5CD9"/>
    <w:rsid w:val="009F656D"/>
    <w:rsid w:val="009F66AC"/>
    <w:rsid w:val="009F67AA"/>
    <w:rsid w:val="009F785F"/>
    <w:rsid w:val="009F7E6B"/>
    <w:rsid w:val="009F7EB5"/>
    <w:rsid w:val="00A01101"/>
    <w:rsid w:val="00A017A1"/>
    <w:rsid w:val="00A01F91"/>
    <w:rsid w:val="00A020AF"/>
    <w:rsid w:val="00A02B08"/>
    <w:rsid w:val="00A02D16"/>
    <w:rsid w:val="00A03370"/>
    <w:rsid w:val="00A038EE"/>
    <w:rsid w:val="00A04144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3332"/>
    <w:rsid w:val="00A134DE"/>
    <w:rsid w:val="00A137E0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CF"/>
    <w:rsid w:val="00A22A25"/>
    <w:rsid w:val="00A22D54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752"/>
    <w:rsid w:val="00A47F0E"/>
    <w:rsid w:val="00A50F8F"/>
    <w:rsid w:val="00A51916"/>
    <w:rsid w:val="00A51C82"/>
    <w:rsid w:val="00A52175"/>
    <w:rsid w:val="00A53081"/>
    <w:rsid w:val="00A5310A"/>
    <w:rsid w:val="00A53DDD"/>
    <w:rsid w:val="00A5400E"/>
    <w:rsid w:val="00A54280"/>
    <w:rsid w:val="00A54850"/>
    <w:rsid w:val="00A55667"/>
    <w:rsid w:val="00A556EA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A0D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3C4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69AF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4831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331B"/>
    <w:rsid w:val="00AB3824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17F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30D2"/>
    <w:rsid w:val="00AD3111"/>
    <w:rsid w:val="00AD32AE"/>
    <w:rsid w:val="00AD4C41"/>
    <w:rsid w:val="00AD5116"/>
    <w:rsid w:val="00AD5646"/>
    <w:rsid w:val="00AD5910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7E3"/>
    <w:rsid w:val="00AE1CE6"/>
    <w:rsid w:val="00AE22EE"/>
    <w:rsid w:val="00AE23EC"/>
    <w:rsid w:val="00AE2427"/>
    <w:rsid w:val="00AE386C"/>
    <w:rsid w:val="00AE3986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98"/>
    <w:rsid w:val="00AF6A08"/>
    <w:rsid w:val="00B01223"/>
    <w:rsid w:val="00B01470"/>
    <w:rsid w:val="00B01ABD"/>
    <w:rsid w:val="00B02045"/>
    <w:rsid w:val="00B0217A"/>
    <w:rsid w:val="00B024A4"/>
    <w:rsid w:val="00B027D9"/>
    <w:rsid w:val="00B039E9"/>
    <w:rsid w:val="00B043A7"/>
    <w:rsid w:val="00B04A17"/>
    <w:rsid w:val="00B058E7"/>
    <w:rsid w:val="00B06233"/>
    <w:rsid w:val="00B06747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B8E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B0F"/>
    <w:rsid w:val="00B27ED6"/>
    <w:rsid w:val="00B30186"/>
    <w:rsid w:val="00B30FFA"/>
    <w:rsid w:val="00B313F7"/>
    <w:rsid w:val="00B31CB6"/>
    <w:rsid w:val="00B31CDB"/>
    <w:rsid w:val="00B325B4"/>
    <w:rsid w:val="00B33B78"/>
    <w:rsid w:val="00B33BD3"/>
    <w:rsid w:val="00B33EF2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3718A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B2D"/>
    <w:rsid w:val="00B76DEF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05D"/>
    <w:rsid w:val="00B878AB"/>
    <w:rsid w:val="00B90030"/>
    <w:rsid w:val="00B90307"/>
    <w:rsid w:val="00B904FA"/>
    <w:rsid w:val="00B90831"/>
    <w:rsid w:val="00B90C95"/>
    <w:rsid w:val="00B90D24"/>
    <w:rsid w:val="00B91111"/>
    <w:rsid w:val="00B914F5"/>
    <w:rsid w:val="00B91FF9"/>
    <w:rsid w:val="00B92563"/>
    <w:rsid w:val="00B9295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CF3"/>
    <w:rsid w:val="00BA49B4"/>
    <w:rsid w:val="00BA49ED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1B3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6E4"/>
    <w:rsid w:val="00BE2762"/>
    <w:rsid w:val="00BE3F4E"/>
    <w:rsid w:val="00BE45B0"/>
    <w:rsid w:val="00BE4F34"/>
    <w:rsid w:val="00BE6871"/>
    <w:rsid w:val="00BE6B63"/>
    <w:rsid w:val="00BE7030"/>
    <w:rsid w:val="00BE7AD0"/>
    <w:rsid w:val="00BF013F"/>
    <w:rsid w:val="00BF0276"/>
    <w:rsid w:val="00BF09CA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96E"/>
    <w:rsid w:val="00BF3A1C"/>
    <w:rsid w:val="00BF3E76"/>
    <w:rsid w:val="00BF50D5"/>
    <w:rsid w:val="00BF5C5D"/>
    <w:rsid w:val="00BF5FB4"/>
    <w:rsid w:val="00BF601B"/>
    <w:rsid w:val="00BF6488"/>
    <w:rsid w:val="00BF6C7E"/>
    <w:rsid w:val="00BF6E12"/>
    <w:rsid w:val="00BF7679"/>
    <w:rsid w:val="00C00078"/>
    <w:rsid w:val="00C001AA"/>
    <w:rsid w:val="00C001C1"/>
    <w:rsid w:val="00C003EF"/>
    <w:rsid w:val="00C0093B"/>
    <w:rsid w:val="00C00A6F"/>
    <w:rsid w:val="00C00F37"/>
    <w:rsid w:val="00C01023"/>
    <w:rsid w:val="00C01501"/>
    <w:rsid w:val="00C01B88"/>
    <w:rsid w:val="00C01BE9"/>
    <w:rsid w:val="00C02236"/>
    <w:rsid w:val="00C02BC6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83E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15CF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3012D"/>
    <w:rsid w:val="00C301CC"/>
    <w:rsid w:val="00C30445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484"/>
    <w:rsid w:val="00C40493"/>
    <w:rsid w:val="00C40670"/>
    <w:rsid w:val="00C40B27"/>
    <w:rsid w:val="00C40C78"/>
    <w:rsid w:val="00C41DAF"/>
    <w:rsid w:val="00C4388F"/>
    <w:rsid w:val="00C43B95"/>
    <w:rsid w:val="00C44192"/>
    <w:rsid w:val="00C448C9"/>
    <w:rsid w:val="00C44A59"/>
    <w:rsid w:val="00C44DFD"/>
    <w:rsid w:val="00C44F63"/>
    <w:rsid w:val="00C452F1"/>
    <w:rsid w:val="00C4596D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65B"/>
    <w:rsid w:val="00C7287B"/>
    <w:rsid w:val="00C72FB2"/>
    <w:rsid w:val="00C74434"/>
    <w:rsid w:val="00C74A18"/>
    <w:rsid w:val="00C74FA2"/>
    <w:rsid w:val="00C75560"/>
    <w:rsid w:val="00C7588C"/>
    <w:rsid w:val="00C75A86"/>
    <w:rsid w:val="00C770D5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45C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A0"/>
    <w:rsid w:val="00C95173"/>
    <w:rsid w:val="00C95912"/>
    <w:rsid w:val="00C962FF"/>
    <w:rsid w:val="00C96F97"/>
    <w:rsid w:val="00C97FAC"/>
    <w:rsid w:val="00CA0574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D55"/>
    <w:rsid w:val="00CB3DFE"/>
    <w:rsid w:val="00CB40C7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FEB"/>
    <w:rsid w:val="00CC20AE"/>
    <w:rsid w:val="00CC3A71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FBE"/>
    <w:rsid w:val="00CD423B"/>
    <w:rsid w:val="00CD57A9"/>
    <w:rsid w:val="00CD6916"/>
    <w:rsid w:val="00CD714D"/>
    <w:rsid w:val="00CD71DB"/>
    <w:rsid w:val="00CD79FB"/>
    <w:rsid w:val="00CE0F67"/>
    <w:rsid w:val="00CE11FA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C6E"/>
    <w:rsid w:val="00CE6E42"/>
    <w:rsid w:val="00CE7463"/>
    <w:rsid w:val="00CE7690"/>
    <w:rsid w:val="00CE78EB"/>
    <w:rsid w:val="00CF017F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62C6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751"/>
    <w:rsid w:val="00D02A42"/>
    <w:rsid w:val="00D02B43"/>
    <w:rsid w:val="00D02E0E"/>
    <w:rsid w:val="00D040D7"/>
    <w:rsid w:val="00D04556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1A5"/>
    <w:rsid w:val="00D17E04"/>
    <w:rsid w:val="00D17FF8"/>
    <w:rsid w:val="00D20914"/>
    <w:rsid w:val="00D20F08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E75"/>
    <w:rsid w:val="00D31557"/>
    <w:rsid w:val="00D3161E"/>
    <w:rsid w:val="00D31745"/>
    <w:rsid w:val="00D32017"/>
    <w:rsid w:val="00D3319B"/>
    <w:rsid w:val="00D3350F"/>
    <w:rsid w:val="00D3382D"/>
    <w:rsid w:val="00D338B2"/>
    <w:rsid w:val="00D33CF9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BB5"/>
    <w:rsid w:val="00D50CB4"/>
    <w:rsid w:val="00D51404"/>
    <w:rsid w:val="00D515B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210"/>
    <w:rsid w:val="00D67E2C"/>
    <w:rsid w:val="00D70A5A"/>
    <w:rsid w:val="00D71209"/>
    <w:rsid w:val="00D71E23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5118"/>
    <w:rsid w:val="00D86683"/>
    <w:rsid w:val="00D869DE"/>
    <w:rsid w:val="00D87923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7DB"/>
    <w:rsid w:val="00DA3FBB"/>
    <w:rsid w:val="00DA42B7"/>
    <w:rsid w:val="00DA4326"/>
    <w:rsid w:val="00DA5F43"/>
    <w:rsid w:val="00DA612F"/>
    <w:rsid w:val="00DA663F"/>
    <w:rsid w:val="00DA70EA"/>
    <w:rsid w:val="00DA715E"/>
    <w:rsid w:val="00DA7CDD"/>
    <w:rsid w:val="00DB1853"/>
    <w:rsid w:val="00DB3D07"/>
    <w:rsid w:val="00DB448B"/>
    <w:rsid w:val="00DB4595"/>
    <w:rsid w:val="00DB4B95"/>
    <w:rsid w:val="00DB5337"/>
    <w:rsid w:val="00DB618B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337"/>
    <w:rsid w:val="00DD0CEF"/>
    <w:rsid w:val="00DD0F12"/>
    <w:rsid w:val="00DD169F"/>
    <w:rsid w:val="00DD1AA1"/>
    <w:rsid w:val="00DD1D0E"/>
    <w:rsid w:val="00DD1EA3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6EA1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39B"/>
    <w:rsid w:val="00DE35BA"/>
    <w:rsid w:val="00DE3777"/>
    <w:rsid w:val="00DE4433"/>
    <w:rsid w:val="00DE55CF"/>
    <w:rsid w:val="00DE57AB"/>
    <w:rsid w:val="00DE6124"/>
    <w:rsid w:val="00DE62D7"/>
    <w:rsid w:val="00DE702E"/>
    <w:rsid w:val="00DE71AA"/>
    <w:rsid w:val="00DE751E"/>
    <w:rsid w:val="00DE7F33"/>
    <w:rsid w:val="00DF0E0A"/>
    <w:rsid w:val="00DF0FE4"/>
    <w:rsid w:val="00DF14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641"/>
    <w:rsid w:val="00E02539"/>
    <w:rsid w:val="00E02835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07BE9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1B6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355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631"/>
    <w:rsid w:val="00E3131A"/>
    <w:rsid w:val="00E317F3"/>
    <w:rsid w:val="00E320B9"/>
    <w:rsid w:val="00E32131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2B0"/>
    <w:rsid w:val="00E529E9"/>
    <w:rsid w:val="00E5328D"/>
    <w:rsid w:val="00E534CB"/>
    <w:rsid w:val="00E536C2"/>
    <w:rsid w:val="00E53DA1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11A3"/>
    <w:rsid w:val="00E6235A"/>
    <w:rsid w:val="00E623C1"/>
    <w:rsid w:val="00E6256B"/>
    <w:rsid w:val="00E62735"/>
    <w:rsid w:val="00E63279"/>
    <w:rsid w:val="00E6339A"/>
    <w:rsid w:val="00E63E4E"/>
    <w:rsid w:val="00E64723"/>
    <w:rsid w:val="00E656F6"/>
    <w:rsid w:val="00E65898"/>
    <w:rsid w:val="00E6603C"/>
    <w:rsid w:val="00E66495"/>
    <w:rsid w:val="00E66E92"/>
    <w:rsid w:val="00E674E2"/>
    <w:rsid w:val="00E67C47"/>
    <w:rsid w:val="00E71882"/>
    <w:rsid w:val="00E71BD5"/>
    <w:rsid w:val="00E720B7"/>
    <w:rsid w:val="00E727B4"/>
    <w:rsid w:val="00E727E6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4B0F"/>
    <w:rsid w:val="00E96436"/>
    <w:rsid w:val="00E97EC1"/>
    <w:rsid w:val="00EA05CC"/>
    <w:rsid w:val="00EA10A0"/>
    <w:rsid w:val="00EA13B4"/>
    <w:rsid w:val="00EA1D31"/>
    <w:rsid w:val="00EA3A7F"/>
    <w:rsid w:val="00EA4C17"/>
    <w:rsid w:val="00EA4EEC"/>
    <w:rsid w:val="00EA5092"/>
    <w:rsid w:val="00EA56BD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594E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311"/>
    <w:rsid w:val="00EE2456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041"/>
    <w:rsid w:val="00EF2488"/>
    <w:rsid w:val="00EF32AA"/>
    <w:rsid w:val="00EF34A6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2AD"/>
    <w:rsid w:val="00F30DC5"/>
    <w:rsid w:val="00F320CD"/>
    <w:rsid w:val="00F322BC"/>
    <w:rsid w:val="00F325DD"/>
    <w:rsid w:val="00F32D8B"/>
    <w:rsid w:val="00F330D3"/>
    <w:rsid w:val="00F335AA"/>
    <w:rsid w:val="00F33605"/>
    <w:rsid w:val="00F33DDD"/>
    <w:rsid w:val="00F35182"/>
    <w:rsid w:val="00F35768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474"/>
    <w:rsid w:val="00F53EBA"/>
    <w:rsid w:val="00F5465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4C8"/>
    <w:rsid w:val="00F61C86"/>
    <w:rsid w:val="00F61D50"/>
    <w:rsid w:val="00F624FD"/>
    <w:rsid w:val="00F62687"/>
    <w:rsid w:val="00F6273F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2E10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70B2"/>
    <w:rsid w:val="00F7739B"/>
    <w:rsid w:val="00F77ABE"/>
    <w:rsid w:val="00F80DD0"/>
    <w:rsid w:val="00F81625"/>
    <w:rsid w:val="00F81A5A"/>
    <w:rsid w:val="00F8238B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932"/>
    <w:rsid w:val="00F86FC9"/>
    <w:rsid w:val="00F87AD3"/>
    <w:rsid w:val="00F9038B"/>
    <w:rsid w:val="00F903D3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129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3AE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A6C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3677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Qualcomm2</cp:lastModifiedBy>
  <cp:revision>777</cp:revision>
  <cp:lastPrinted>2024-08-07T05:14:00Z</cp:lastPrinted>
  <dcterms:created xsi:type="dcterms:W3CDTF">2024-11-08T12:55:00Z</dcterms:created>
  <dcterms:modified xsi:type="dcterms:W3CDTF">2025-05-09T21:07:00Z</dcterms:modified>
</cp:coreProperties>
</file>